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5E1" w:rsidRPr="00EE7111" w:rsidRDefault="002A15E1" w:rsidP="002A15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EE7111">
        <w:rPr>
          <w:rFonts w:ascii="Times New Roman" w:eastAsia="Times New Roman" w:hAnsi="Times New Roman"/>
          <w:b/>
          <w:bCs/>
          <w:sz w:val="24"/>
          <w:szCs w:val="24"/>
        </w:rPr>
        <w:t>Муниципальная прог</w:t>
      </w:r>
      <w:bookmarkStart w:id="0" w:name="_GoBack"/>
      <w:bookmarkEnd w:id="0"/>
      <w:r w:rsidRPr="00EE7111">
        <w:rPr>
          <w:rFonts w:ascii="Times New Roman" w:eastAsia="Times New Roman" w:hAnsi="Times New Roman"/>
          <w:b/>
          <w:bCs/>
          <w:sz w:val="24"/>
          <w:szCs w:val="24"/>
        </w:rPr>
        <w:t>рамма Белоярского района</w:t>
      </w:r>
    </w:p>
    <w:p w:rsidR="002A15E1" w:rsidRPr="00EE7111" w:rsidRDefault="00DB7B0B" w:rsidP="002A15E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EE7111">
        <w:rPr>
          <w:rFonts w:ascii="Times New Roman" w:eastAsia="Times New Roman" w:hAnsi="Times New Roman"/>
          <w:b/>
          <w:sz w:val="24"/>
          <w:szCs w:val="24"/>
        </w:rPr>
        <w:t>«</w:t>
      </w:r>
      <w:r w:rsidR="002A15E1" w:rsidRPr="00EE7111">
        <w:rPr>
          <w:rFonts w:ascii="Times New Roman" w:eastAsia="Times New Roman" w:hAnsi="Times New Roman"/>
          <w:b/>
          <w:sz w:val="24"/>
          <w:szCs w:val="24"/>
        </w:rPr>
        <w:t>Развитие малого и среднего предпринимательства и туризма</w:t>
      </w:r>
    </w:p>
    <w:p w:rsidR="002A15E1" w:rsidRPr="00EE7111" w:rsidRDefault="002A15E1" w:rsidP="002A15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EE7111">
        <w:rPr>
          <w:rFonts w:ascii="Times New Roman" w:eastAsia="Times New Roman" w:hAnsi="Times New Roman"/>
          <w:b/>
          <w:sz w:val="24"/>
          <w:szCs w:val="24"/>
        </w:rPr>
        <w:t>в Белоярском районе на 2019 - 2024 годы</w:t>
      </w:r>
      <w:r w:rsidR="00DB7B0B" w:rsidRPr="00EE7111">
        <w:rPr>
          <w:rFonts w:ascii="Times New Roman" w:eastAsia="Times New Roman" w:hAnsi="Times New Roman"/>
          <w:b/>
          <w:sz w:val="24"/>
          <w:szCs w:val="24"/>
        </w:rPr>
        <w:t>»</w:t>
      </w:r>
    </w:p>
    <w:p w:rsidR="002A15E1" w:rsidRPr="00EE7111" w:rsidRDefault="002A15E1" w:rsidP="002A15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A15E1" w:rsidRPr="00EE7111" w:rsidRDefault="002A15E1" w:rsidP="002A15E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EE7111">
        <w:rPr>
          <w:rFonts w:ascii="Times New Roman" w:eastAsia="Times New Roman" w:hAnsi="Times New Roman"/>
          <w:sz w:val="24"/>
          <w:szCs w:val="24"/>
        </w:rPr>
        <w:t>ПАСПОРТ</w:t>
      </w:r>
    </w:p>
    <w:p w:rsidR="002A15E1" w:rsidRPr="00EE7111" w:rsidRDefault="002A15E1" w:rsidP="002A15E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 w:rsidRPr="00EE7111">
        <w:rPr>
          <w:rFonts w:ascii="Times New Roman" w:eastAsia="Times New Roman" w:hAnsi="Times New Roman"/>
          <w:bCs/>
          <w:sz w:val="24"/>
          <w:szCs w:val="24"/>
        </w:rPr>
        <w:t>муниципальной программы</w:t>
      </w:r>
      <w:r w:rsidRPr="00EE7111">
        <w:rPr>
          <w:rFonts w:ascii="Times New Roman" w:eastAsia="Times New Roman" w:hAnsi="Times New Roman"/>
          <w:sz w:val="24"/>
          <w:szCs w:val="24"/>
        </w:rPr>
        <w:t xml:space="preserve"> Белоярского района</w:t>
      </w:r>
    </w:p>
    <w:p w:rsidR="007B038C" w:rsidRPr="00EE7111" w:rsidRDefault="007B038C" w:rsidP="002A15E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</w:p>
    <w:tbl>
      <w:tblPr>
        <w:tblW w:w="95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6450"/>
      </w:tblGrid>
      <w:tr w:rsidR="007B038C" w:rsidRPr="00EE7111" w:rsidTr="00513156">
        <w:trPr>
          <w:trHeight w:val="647"/>
        </w:trPr>
        <w:tc>
          <w:tcPr>
            <w:tcW w:w="3119" w:type="dxa"/>
          </w:tcPr>
          <w:p w:rsidR="007B038C" w:rsidRPr="00EE7111" w:rsidRDefault="007B038C" w:rsidP="00513156">
            <w:pPr>
              <w:spacing w:after="0" w:line="240" w:lineRule="auto"/>
              <w:ind w:left="-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450" w:type="dxa"/>
          </w:tcPr>
          <w:p w:rsidR="007B038C" w:rsidRPr="00EE7111" w:rsidRDefault="007B038C" w:rsidP="005131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Развитие малого и среднего предпринимательства и туризма в Белоярском районе на 2019 - 2024 годы</w:t>
            </w:r>
          </w:p>
        </w:tc>
      </w:tr>
      <w:tr w:rsidR="007B038C" w:rsidRPr="00EE7111" w:rsidTr="00513156">
        <w:trPr>
          <w:trHeight w:val="534"/>
        </w:trPr>
        <w:tc>
          <w:tcPr>
            <w:tcW w:w="3119" w:type="dxa"/>
          </w:tcPr>
          <w:p w:rsidR="007B038C" w:rsidRPr="00EE7111" w:rsidRDefault="007B038C" w:rsidP="0051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450" w:type="dxa"/>
          </w:tcPr>
          <w:p w:rsidR="007B038C" w:rsidRPr="00EE7111" w:rsidRDefault="007B038C" w:rsidP="005131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Отдел развития предпринимательства и потребительского рынка администрации Белоярского района</w:t>
            </w:r>
          </w:p>
          <w:p w:rsidR="007B038C" w:rsidRPr="00EE7111" w:rsidRDefault="007B038C" w:rsidP="005131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 xml:space="preserve"> (далее - ОРПиПР)</w:t>
            </w:r>
          </w:p>
        </w:tc>
      </w:tr>
      <w:tr w:rsidR="007B038C" w:rsidRPr="00EE7111" w:rsidTr="00513156">
        <w:trPr>
          <w:trHeight w:val="534"/>
        </w:trPr>
        <w:tc>
          <w:tcPr>
            <w:tcW w:w="3119" w:type="dxa"/>
          </w:tcPr>
          <w:p w:rsidR="007B038C" w:rsidRPr="00EE7111" w:rsidRDefault="007B038C" w:rsidP="005131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hAnsi="Times New Roman" w:cs="Times New Roman"/>
                <w:sz w:val="24"/>
                <w:szCs w:val="24"/>
              </w:rPr>
              <w:t>Соисполнители</w:t>
            </w:r>
          </w:p>
          <w:p w:rsidR="007B038C" w:rsidRPr="00EE7111" w:rsidRDefault="007B038C" w:rsidP="0051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111">
              <w:rPr>
                <w:rFonts w:ascii="Times New Roman" w:hAnsi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450" w:type="dxa"/>
          </w:tcPr>
          <w:p w:rsidR="007B038C" w:rsidRPr="00EE7111" w:rsidRDefault="007B038C" w:rsidP="005131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отсутствуют</w:t>
            </w:r>
          </w:p>
        </w:tc>
      </w:tr>
      <w:tr w:rsidR="007B038C" w:rsidRPr="00EE7111" w:rsidTr="00513156">
        <w:trPr>
          <w:trHeight w:val="1076"/>
        </w:trPr>
        <w:tc>
          <w:tcPr>
            <w:tcW w:w="3119" w:type="dxa"/>
          </w:tcPr>
          <w:p w:rsidR="007B038C" w:rsidRPr="00EE7111" w:rsidRDefault="007B038C" w:rsidP="00513156">
            <w:pPr>
              <w:spacing w:after="0" w:line="240" w:lineRule="auto"/>
              <w:ind w:left="-5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450" w:type="dxa"/>
          </w:tcPr>
          <w:p w:rsidR="007B038C" w:rsidRPr="00EE7111" w:rsidRDefault="007B038C" w:rsidP="005131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1. Повышение роли малого и среднего предпринимательства в экономике Белоярского района</w:t>
            </w:r>
          </w:p>
          <w:p w:rsidR="007B038C" w:rsidRPr="00EE7111" w:rsidRDefault="007B038C" w:rsidP="005131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2. Обеспечение благоприятного инвестиционного климата на территории Белоярского района</w:t>
            </w:r>
          </w:p>
          <w:p w:rsidR="007B038C" w:rsidRPr="00EE7111" w:rsidRDefault="007B038C" w:rsidP="005131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3. Содействие туристской деятельности и создание благоприятных условий для ее развития на территории Белоярского района</w:t>
            </w:r>
          </w:p>
        </w:tc>
      </w:tr>
      <w:tr w:rsidR="007B038C" w:rsidRPr="00EE7111" w:rsidTr="00513156">
        <w:trPr>
          <w:trHeight w:val="2420"/>
        </w:trPr>
        <w:tc>
          <w:tcPr>
            <w:tcW w:w="3119" w:type="dxa"/>
          </w:tcPr>
          <w:p w:rsidR="007B038C" w:rsidRPr="00EE7111" w:rsidRDefault="007B038C" w:rsidP="00513156">
            <w:pPr>
              <w:spacing w:after="0" w:line="240" w:lineRule="auto"/>
              <w:ind w:left="-5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450" w:type="dxa"/>
          </w:tcPr>
          <w:p w:rsidR="007B038C" w:rsidRPr="00EE7111" w:rsidRDefault="007B038C" w:rsidP="005131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1. Мониторинг и формирование благоприятного общественного мнения о деятельности субъектов малого и среднего предпринимательства;</w:t>
            </w:r>
          </w:p>
          <w:p w:rsidR="007B038C" w:rsidRPr="00EE7111" w:rsidRDefault="007B038C" w:rsidP="005131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2. Обеспечение доступности финансовой, образовательной и информационно-консультационной поддержки для субъектов малого и среднего предпринимательства;</w:t>
            </w:r>
          </w:p>
          <w:p w:rsidR="007B038C" w:rsidRPr="00EE7111" w:rsidRDefault="007B038C" w:rsidP="005131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3. Совершенствование механизмов поддержки предпринимательства;</w:t>
            </w:r>
          </w:p>
          <w:p w:rsidR="007B038C" w:rsidRPr="00EE7111" w:rsidRDefault="007B038C" w:rsidP="005131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4. Поддержка развития предпринимательства в сфере туризма</w:t>
            </w:r>
          </w:p>
        </w:tc>
      </w:tr>
      <w:tr w:rsidR="007B038C" w:rsidRPr="00EE7111" w:rsidTr="00513156">
        <w:trPr>
          <w:trHeight w:val="395"/>
        </w:trPr>
        <w:tc>
          <w:tcPr>
            <w:tcW w:w="3119" w:type="dxa"/>
          </w:tcPr>
          <w:p w:rsidR="007B038C" w:rsidRPr="00EE7111" w:rsidRDefault="007B038C" w:rsidP="00513156">
            <w:pPr>
              <w:spacing w:after="0" w:line="240" w:lineRule="auto"/>
              <w:ind w:left="-5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450" w:type="dxa"/>
          </w:tcPr>
          <w:p w:rsidR="007B038C" w:rsidRPr="00EE7111" w:rsidRDefault="007B038C" w:rsidP="005131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отсутствуют</w:t>
            </w:r>
          </w:p>
        </w:tc>
      </w:tr>
      <w:tr w:rsidR="007B038C" w:rsidRPr="00EE7111" w:rsidTr="00513156">
        <w:trPr>
          <w:trHeight w:val="253"/>
        </w:trPr>
        <w:tc>
          <w:tcPr>
            <w:tcW w:w="3119" w:type="dxa"/>
          </w:tcPr>
          <w:p w:rsidR="007B038C" w:rsidRPr="00EE7111" w:rsidRDefault="007B038C" w:rsidP="0051315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hAnsi="Times New Roman" w:cs="Times New Roman"/>
                <w:sz w:val="24"/>
                <w:szCs w:val="24"/>
              </w:rPr>
              <w:t>Портфели проектов (проектов),</w:t>
            </w:r>
          </w:p>
          <w:p w:rsidR="007B038C" w:rsidRPr="00EE7111" w:rsidRDefault="007B038C" w:rsidP="0051315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направленных на реализацию </w:t>
            </w:r>
          </w:p>
          <w:p w:rsidR="007B038C" w:rsidRPr="00EE7111" w:rsidRDefault="007B038C" w:rsidP="0051315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hAnsi="Times New Roman" w:cs="Times New Roman"/>
                <w:sz w:val="24"/>
                <w:szCs w:val="24"/>
              </w:rPr>
              <w:t>в Ханты-Мансийском автономном округе-Югре</w:t>
            </w:r>
          </w:p>
          <w:p w:rsidR="007B038C" w:rsidRPr="00EE7111" w:rsidRDefault="007B038C" w:rsidP="0051315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hAnsi="Times New Roman" w:cs="Times New Roman"/>
                <w:sz w:val="24"/>
                <w:szCs w:val="24"/>
              </w:rPr>
              <w:t>национальных и федеральных проектов (программ)</w:t>
            </w:r>
          </w:p>
          <w:p w:rsidR="007B038C" w:rsidRPr="00EE7111" w:rsidRDefault="007B038C" w:rsidP="0051315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Российской Федерации, </w:t>
            </w:r>
          </w:p>
          <w:p w:rsidR="007B038C" w:rsidRPr="00EE7111" w:rsidRDefault="007B038C" w:rsidP="005131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hAnsi="Times New Roman" w:cs="Times New Roman"/>
                <w:sz w:val="24"/>
                <w:szCs w:val="24"/>
              </w:rPr>
              <w:t>параметры их финансового обеспечения</w:t>
            </w:r>
          </w:p>
        </w:tc>
        <w:tc>
          <w:tcPr>
            <w:tcW w:w="6450" w:type="dxa"/>
          </w:tcPr>
          <w:p w:rsidR="007B038C" w:rsidRPr="00EE7111" w:rsidRDefault="007B038C" w:rsidP="005131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Портфель проектов «Малое и среднее предпринимательство и поддержка индивидуальной предпринимательской инициативы» - 30 115,1 тыс. рублей, в том числе:</w:t>
            </w:r>
          </w:p>
          <w:p w:rsidR="007B038C" w:rsidRPr="00EE7111" w:rsidRDefault="007B038C" w:rsidP="005131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- региональный проект «Расширение доступа субъектов малого и среднего предпринимательства к финансовым ресурсам, в том числе к льготному финансированию» - 26 665,1 тыс.рублей;</w:t>
            </w:r>
          </w:p>
          <w:p w:rsidR="007B038C" w:rsidRPr="00EE7111" w:rsidRDefault="007B038C" w:rsidP="005131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- региональный проект «Популяризация предпринимательства» - 3 450,0 тыс.рублей</w:t>
            </w:r>
          </w:p>
        </w:tc>
      </w:tr>
      <w:tr w:rsidR="007B038C" w:rsidRPr="00EE7111" w:rsidTr="00513156">
        <w:trPr>
          <w:trHeight w:val="2420"/>
        </w:trPr>
        <w:tc>
          <w:tcPr>
            <w:tcW w:w="3119" w:type="dxa"/>
          </w:tcPr>
          <w:p w:rsidR="007B038C" w:rsidRPr="00EE7111" w:rsidRDefault="007B038C" w:rsidP="0051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Целевые показатели муниципальной программы</w:t>
            </w:r>
          </w:p>
        </w:tc>
        <w:tc>
          <w:tcPr>
            <w:tcW w:w="6450" w:type="dxa"/>
          </w:tcPr>
          <w:p w:rsidR="007B038C" w:rsidRPr="00EE7111" w:rsidRDefault="007B038C" w:rsidP="005131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1. Количество субъектов малого и среднего предпринимательства, единиц;</w:t>
            </w:r>
          </w:p>
          <w:p w:rsidR="007B038C" w:rsidRPr="00EE7111" w:rsidRDefault="007B038C" w:rsidP="005131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2. Число субъектов малого и среднего предпринимательства в расчете на 10 тыс. человек населения, единиц;</w:t>
            </w:r>
          </w:p>
          <w:p w:rsidR="007B038C" w:rsidRPr="00EE7111" w:rsidRDefault="007B038C" w:rsidP="005131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3.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организаций;</w:t>
            </w:r>
          </w:p>
          <w:p w:rsidR="007B038C" w:rsidRPr="00EE7111" w:rsidRDefault="007B038C" w:rsidP="005131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4. Количество мероприятий, организованных для субъектов малого и среднего предпринимательства и лиц, желающих начать предпринимательскую деятельность, единиц;</w:t>
            </w:r>
          </w:p>
          <w:p w:rsidR="007B038C" w:rsidRPr="00EE7111" w:rsidRDefault="007B038C" w:rsidP="00513156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hAnsi="Times New Roman" w:cs="Times New Roman"/>
                <w:sz w:val="24"/>
                <w:szCs w:val="24"/>
              </w:rPr>
              <w:t>5. Количество начинающих предпринимателей, получивших финансовую поддержку, единиц;</w:t>
            </w:r>
          </w:p>
          <w:p w:rsidR="007B038C" w:rsidRPr="00EE7111" w:rsidRDefault="007B038C" w:rsidP="00513156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hAnsi="Times New Roman" w:cs="Times New Roman"/>
                <w:sz w:val="24"/>
                <w:szCs w:val="24"/>
              </w:rPr>
              <w:t>6. Количество физических лиц в возрасте до 30 лет (включительно), вовлеченных в реализацию мероприятий, единиц.</w:t>
            </w:r>
          </w:p>
        </w:tc>
      </w:tr>
      <w:tr w:rsidR="007B038C" w:rsidRPr="00EE7111" w:rsidTr="00513156">
        <w:trPr>
          <w:trHeight w:val="5781"/>
        </w:trPr>
        <w:tc>
          <w:tcPr>
            <w:tcW w:w="3119" w:type="dxa"/>
          </w:tcPr>
          <w:p w:rsidR="007B038C" w:rsidRPr="00EE7111" w:rsidRDefault="007B038C" w:rsidP="00513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6450" w:type="dxa"/>
          </w:tcPr>
          <w:p w:rsidR="007B038C" w:rsidRPr="00EE7111" w:rsidRDefault="007B038C" w:rsidP="005131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Общий объем финансирования муниципальной программы на 2019-2024 годы составляет 55 467,4 тыс. рублей, в том числе:</w:t>
            </w:r>
          </w:p>
          <w:p w:rsidR="007B038C" w:rsidRPr="00EE7111" w:rsidRDefault="007B038C" w:rsidP="005131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1) за счет средств бюджета Белоярского района – 27 761,3 тыс. рублей, в том числе:</w:t>
            </w:r>
          </w:p>
          <w:p w:rsidR="007B038C" w:rsidRPr="00EE7111" w:rsidRDefault="007B038C" w:rsidP="005131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2019 год – 4 975,8 тыс. рублей;</w:t>
            </w:r>
          </w:p>
          <w:p w:rsidR="007B038C" w:rsidRPr="00EE7111" w:rsidRDefault="007B038C" w:rsidP="005131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2020 год – 4 453,5 тыс. рублей;</w:t>
            </w:r>
          </w:p>
          <w:p w:rsidR="007B038C" w:rsidRPr="00EE7111" w:rsidRDefault="007B038C" w:rsidP="005131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2021 год – 4 583,0 тыс. рублей;</w:t>
            </w:r>
          </w:p>
          <w:p w:rsidR="007B038C" w:rsidRPr="00EE7111" w:rsidRDefault="007B038C" w:rsidP="005131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2022 год – 4 583,0 тыс. рублей;</w:t>
            </w:r>
          </w:p>
          <w:p w:rsidR="007B038C" w:rsidRPr="00EE7111" w:rsidRDefault="007B038C" w:rsidP="005131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2023 год – 4 583,0 тыс. рублей;</w:t>
            </w:r>
          </w:p>
          <w:p w:rsidR="007B038C" w:rsidRPr="00EE7111" w:rsidRDefault="007B038C" w:rsidP="005131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2024 год - 4 583,0 тыс. рублей;</w:t>
            </w:r>
          </w:p>
          <w:p w:rsidR="007B038C" w:rsidRPr="00EE7111" w:rsidRDefault="007B038C" w:rsidP="005131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2) за счет средств бюджета Белоярского района, сформированного из средств бюджета Ханты-Мансийского автономного округа – Югры в форме субсидии (далее – бюджет автономного округа) в размере 27 706,1 тыс. рублей, в том числе:</w:t>
            </w:r>
          </w:p>
          <w:p w:rsidR="007B038C" w:rsidRPr="00EE7111" w:rsidRDefault="007B038C" w:rsidP="005131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2019 год – 4 951,1 тыс. рублей;</w:t>
            </w:r>
          </w:p>
          <w:p w:rsidR="007B038C" w:rsidRPr="00EE7111" w:rsidRDefault="007B038C" w:rsidP="005131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2020 год – 4 551,0 тыс. рублей;</w:t>
            </w:r>
          </w:p>
          <w:p w:rsidR="007B038C" w:rsidRPr="00EE7111" w:rsidRDefault="007B038C" w:rsidP="005131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2021 год – 4 551,0 тыс. рублей;</w:t>
            </w:r>
          </w:p>
          <w:p w:rsidR="007B038C" w:rsidRPr="00EE7111" w:rsidRDefault="007B038C" w:rsidP="005131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2022 год – 4 551,0 тыс. рублей;</w:t>
            </w:r>
          </w:p>
          <w:p w:rsidR="007B038C" w:rsidRPr="00EE7111" w:rsidRDefault="007B038C" w:rsidP="005131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2023 год – 4 551,0 тыс. рублей;</w:t>
            </w:r>
          </w:p>
          <w:p w:rsidR="007B038C" w:rsidRPr="00EE7111" w:rsidRDefault="007B038C" w:rsidP="005131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2024 год - 4 551,0 тыс. рублей</w:t>
            </w:r>
          </w:p>
        </w:tc>
      </w:tr>
    </w:tbl>
    <w:p w:rsidR="007B038C" w:rsidRPr="00EE7111" w:rsidRDefault="007B038C" w:rsidP="002A15E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4A579C" w:rsidRPr="00EE7111" w:rsidRDefault="004A579C" w:rsidP="004A579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A15E1" w:rsidRPr="00EE7111" w:rsidRDefault="00C0630D" w:rsidP="002A15E1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М</w:t>
      </w:r>
      <w:r w:rsidR="002A15E1" w:rsidRPr="00EE711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униципальная программа Белоярского района</w:t>
      </w:r>
    </w:p>
    <w:p w:rsidR="002A15E1" w:rsidRPr="00EE7111" w:rsidRDefault="002A15E1" w:rsidP="002A15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b/>
          <w:sz w:val="24"/>
          <w:szCs w:val="24"/>
        </w:rPr>
        <w:t>«Развитие образования Белоярского района на 2019 – 2024 годы»</w:t>
      </w:r>
    </w:p>
    <w:p w:rsidR="00906CE1" w:rsidRPr="00EE7111" w:rsidRDefault="00906CE1" w:rsidP="00906CE1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ПАСПОРТ</w:t>
      </w:r>
    </w:p>
    <w:p w:rsidR="00906CE1" w:rsidRPr="00EE7111" w:rsidRDefault="00906CE1" w:rsidP="00906C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b/>
          <w:sz w:val="24"/>
          <w:szCs w:val="24"/>
        </w:rPr>
        <w:t xml:space="preserve">муниципальной программы Белоярского района </w:t>
      </w:r>
    </w:p>
    <w:p w:rsidR="00906CE1" w:rsidRPr="00EE7111" w:rsidRDefault="00906CE1" w:rsidP="00906C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4"/>
        <w:gridCol w:w="7090"/>
      </w:tblGrid>
      <w:tr w:rsidR="00906CE1" w:rsidRPr="00EE7111" w:rsidTr="00513156">
        <w:trPr>
          <w:trHeight w:val="268"/>
          <w:jc w:val="center"/>
        </w:trPr>
        <w:tc>
          <w:tcPr>
            <w:tcW w:w="3264" w:type="dxa"/>
            <w:shd w:val="clear" w:color="auto" w:fill="auto"/>
          </w:tcPr>
          <w:p w:rsidR="00906CE1" w:rsidRPr="00EE7111" w:rsidRDefault="00906CE1" w:rsidP="00906CE1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7090" w:type="dxa"/>
            <w:shd w:val="clear" w:color="auto" w:fill="auto"/>
          </w:tcPr>
          <w:p w:rsidR="00906CE1" w:rsidRPr="00EE7111" w:rsidRDefault="00906CE1" w:rsidP="00906CE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    образования   Белоярского    района на 2019 </w:t>
            </w:r>
            <w:r w:rsidRPr="00EE71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 w:rsidR="00E54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2024 годы </w:t>
            </w:r>
          </w:p>
        </w:tc>
      </w:tr>
      <w:tr w:rsidR="00906CE1" w:rsidRPr="00EE7111" w:rsidTr="00513156">
        <w:trPr>
          <w:trHeight w:val="268"/>
          <w:jc w:val="center"/>
        </w:trPr>
        <w:tc>
          <w:tcPr>
            <w:tcW w:w="3264" w:type="dxa"/>
            <w:shd w:val="clear" w:color="auto" w:fill="auto"/>
          </w:tcPr>
          <w:p w:rsidR="00906CE1" w:rsidRPr="00EE7111" w:rsidRDefault="00906CE1" w:rsidP="00906CE1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090" w:type="dxa"/>
            <w:shd w:val="clear" w:color="auto" w:fill="auto"/>
          </w:tcPr>
          <w:p w:rsidR="00906CE1" w:rsidRPr="00EE7111" w:rsidRDefault="00906CE1" w:rsidP="00906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 администрации Белоярского района</w:t>
            </w:r>
          </w:p>
        </w:tc>
      </w:tr>
      <w:tr w:rsidR="00906CE1" w:rsidRPr="00EE7111" w:rsidTr="00513156">
        <w:trPr>
          <w:trHeight w:val="268"/>
          <w:jc w:val="center"/>
        </w:trPr>
        <w:tc>
          <w:tcPr>
            <w:tcW w:w="3264" w:type="dxa"/>
            <w:shd w:val="clear" w:color="auto" w:fill="auto"/>
          </w:tcPr>
          <w:p w:rsidR="00906CE1" w:rsidRPr="00EE7111" w:rsidRDefault="00906CE1" w:rsidP="00906CE1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7090" w:type="dxa"/>
            <w:shd w:val="clear" w:color="auto" w:fill="auto"/>
          </w:tcPr>
          <w:p w:rsidR="00906CE1" w:rsidRPr="00EE7111" w:rsidRDefault="00906CE1" w:rsidP="00906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капитального строительства администрации Белоярского района, </w:t>
            </w:r>
          </w:p>
          <w:p w:rsidR="00906CE1" w:rsidRPr="00EE7111" w:rsidRDefault="00906CE1" w:rsidP="00906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Комитет муниципальной собственности администрации Белоярского района</w:t>
            </w:r>
          </w:p>
        </w:tc>
      </w:tr>
      <w:tr w:rsidR="00906CE1" w:rsidRPr="00EE7111" w:rsidTr="00513156">
        <w:trPr>
          <w:trHeight w:val="268"/>
          <w:jc w:val="center"/>
        </w:trPr>
        <w:tc>
          <w:tcPr>
            <w:tcW w:w="3264" w:type="dxa"/>
            <w:shd w:val="clear" w:color="auto" w:fill="auto"/>
          </w:tcPr>
          <w:p w:rsidR="00906CE1" w:rsidRPr="00EE7111" w:rsidRDefault="00906CE1" w:rsidP="00906CE1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Цели муниципальной программы</w:t>
            </w:r>
          </w:p>
        </w:tc>
        <w:tc>
          <w:tcPr>
            <w:tcW w:w="7090" w:type="dxa"/>
            <w:shd w:val="clear" w:color="auto" w:fill="auto"/>
          </w:tcPr>
          <w:p w:rsidR="00906CE1" w:rsidRPr="00EE7111" w:rsidRDefault="00906CE1" w:rsidP="00906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доступности качественного образования, соответствующего требованиям инновационного развития экономики, современным потребностям общества</w:t>
            </w:r>
          </w:p>
        </w:tc>
      </w:tr>
      <w:tr w:rsidR="00906CE1" w:rsidRPr="00EE7111" w:rsidTr="00513156">
        <w:trPr>
          <w:trHeight w:val="268"/>
          <w:jc w:val="center"/>
        </w:trPr>
        <w:tc>
          <w:tcPr>
            <w:tcW w:w="3264" w:type="dxa"/>
            <w:shd w:val="clear" w:color="auto" w:fill="auto"/>
          </w:tcPr>
          <w:p w:rsidR="00906CE1" w:rsidRPr="00EE7111" w:rsidRDefault="00906CE1" w:rsidP="00906CE1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090" w:type="dxa"/>
            <w:shd w:val="clear" w:color="auto" w:fill="auto"/>
          </w:tcPr>
          <w:p w:rsidR="00906CE1" w:rsidRPr="00EE7111" w:rsidRDefault="00906CE1" w:rsidP="00906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1. Развитие модернизация системы общего и дополнительного образования детей.</w:t>
            </w:r>
          </w:p>
          <w:p w:rsidR="00906CE1" w:rsidRPr="00EE7111" w:rsidRDefault="00906CE1" w:rsidP="00906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2. 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участия.</w:t>
            </w:r>
          </w:p>
          <w:p w:rsidR="00906CE1" w:rsidRPr="00EE7111" w:rsidRDefault="00906CE1" w:rsidP="00906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3. 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способностей.</w:t>
            </w:r>
          </w:p>
          <w:p w:rsidR="00906CE1" w:rsidRPr="00EE7111" w:rsidRDefault="00906CE1" w:rsidP="00906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4. Развитие инфраструктуры и организационно-экономических механизмов, обеспечивающих равную доступность услуг общего и дополнительного образования детей</w:t>
            </w:r>
          </w:p>
        </w:tc>
      </w:tr>
      <w:tr w:rsidR="00906CE1" w:rsidRPr="00EE7111" w:rsidTr="00513156">
        <w:trPr>
          <w:cantSplit/>
          <w:trHeight w:val="1438"/>
          <w:jc w:val="center"/>
        </w:trPr>
        <w:tc>
          <w:tcPr>
            <w:tcW w:w="3264" w:type="dxa"/>
            <w:shd w:val="clear" w:color="auto" w:fill="auto"/>
          </w:tcPr>
          <w:p w:rsidR="00906CE1" w:rsidRPr="00EE7111" w:rsidRDefault="00906CE1" w:rsidP="00906CE1">
            <w:pPr>
              <w:tabs>
                <w:tab w:val="left" w:pos="284"/>
              </w:tabs>
              <w:spacing w:after="0" w:line="240" w:lineRule="auto"/>
              <w:ind w:left="-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090" w:type="dxa"/>
            <w:shd w:val="clear" w:color="auto" w:fill="auto"/>
          </w:tcPr>
          <w:p w:rsidR="00906CE1" w:rsidRPr="00EE7111" w:rsidRDefault="00906CE1" w:rsidP="00906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1 «Общее образование. Дополнительное образование детей»;</w:t>
            </w:r>
          </w:p>
          <w:p w:rsidR="00906CE1" w:rsidRPr="00EE7111" w:rsidRDefault="00906CE1" w:rsidP="00906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2 «Система оценки качества образования и информационная прозрачность системы образования»;</w:t>
            </w:r>
          </w:p>
          <w:p w:rsidR="00906CE1" w:rsidRPr="00EE7111" w:rsidRDefault="00906CE1" w:rsidP="00906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3 «Ресурсное обеспечение системы образования»;</w:t>
            </w:r>
          </w:p>
          <w:p w:rsidR="00906CE1" w:rsidRPr="00EE7111" w:rsidRDefault="00906CE1" w:rsidP="00906CE1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4 «Формирование доступной среды для инвалидов и других маломобильных групп населения в образовательных учреждениях»</w:t>
            </w:r>
          </w:p>
        </w:tc>
      </w:tr>
      <w:tr w:rsidR="00906CE1" w:rsidRPr="00EE7111" w:rsidTr="00513156">
        <w:trPr>
          <w:cantSplit/>
          <w:trHeight w:val="3087"/>
          <w:jc w:val="center"/>
        </w:trPr>
        <w:tc>
          <w:tcPr>
            <w:tcW w:w="3264" w:type="dxa"/>
            <w:shd w:val="clear" w:color="auto" w:fill="auto"/>
          </w:tcPr>
          <w:p w:rsidR="00906CE1" w:rsidRPr="00EE7111" w:rsidRDefault="00906CE1" w:rsidP="00906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Портфели проектов (проекты),</w:t>
            </w:r>
          </w:p>
          <w:p w:rsidR="00906CE1" w:rsidRPr="00EE7111" w:rsidRDefault="00906CE1" w:rsidP="00906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направленные на реализацию </w:t>
            </w:r>
          </w:p>
          <w:p w:rsidR="00906CE1" w:rsidRPr="00EE7111" w:rsidRDefault="00906CE1" w:rsidP="00906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Ханты-Мансийском автономном </w:t>
            </w:r>
          </w:p>
          <w:p w:rsidR="00906CE1" w:rsidRPr="00EE7111" w:rsidRDefault="00906CE1" w:rsidP="00906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округе – Югре</w:t>
            </w:r>
          </w:p>
          <w:p w:rsidR="00906CE1" w:rsidRPr="00EE7111" w:rsidRDefault="00906CE1" w:rsidP="00906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национальных и федеральных проектов (программ)</w:t>
            </w:r>
          </w:p>
          <w:p w:rsidR="00906CE1" w:rsidRPr="00EE7111" w:rsidRDefault="00906CE1" w:rsidP="00906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Российской Федерации, </w:t>
            </w:r>
          </w:p>
          <w:p w:rsidR="00906CE1" w:rsidRPr="00EE7111" w:rsidRDefault="00906CE1" w:rsidP="00906CE1">
            <w:pPr>
              <w:tabs>
                <w:tab w:val="left" w:pos="284"/>
              </w:tabs>
              <w:spacing w:after="0" w:line="240" w:lineRule="auto"/>
              <w:ind w:left="-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 их финансового обеспечения</w:t>
            </w:r>
          </w:p>
        </w:tc>
        <w:tc>
          <w:tcPr>
            <w:tcW w:w="7090" w:type="dxa"/>
            <w:shd w:val="clear" w:color="auto" w:fill="auto"/>
          </w:tcPr>
          <w:p w:rsidR="00906CE1" w:rsidRPr="00EE7111" w:rsidRDefault="00906CE1" w:rsidP="00906C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Портфель проектов «Образование» - 609 474,7 тыс. рублей, в том числе:</w:t>
            </w:r>
          </w:p>
          <w:p w:rsidR="00906CE1" w:rsidRPr="00EE7111" w:rsidRDefault="00906CE1" w:rsidP="00906CE1">
            <w:pPr>
              <w:widowControl w:val="0"/>
              <w:autoSpaceDE w:val="0"/>
              <w:autoSpaceDN w:val="0"/>
              <w:spacing w:after="0" w:line="240" w:lineRule="auto"/>
              <w:ind w:firstLine="2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 проект «Цифровая образовательная среда» - 0,0 тыс.рублей;</w:t>
            </w:r>
          </w:p>
          <w:p w:rsidR="00906CE1" w:rsidRPr="00EE7111" w:rsidRDefault="00906CE1" w:rsidP="00906CE1">
            <w:pPr>
              <w:widowControl w:val="0"/>
              <w:autoSpaceDE w:val="0"/>
              <w:autoSpaceDN w:val="0"/>
              <w:spacing w:after="0" w:line="240" w:lineRule="auto"/>
              <w:ind w:firstLine="2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 проект ««Современная школа» - 605 507,3 тыс.рублей;</w:t>
            </w:r>
          </w:p>
          <w:p w:rsidR="00906CE1" w:rsidRPr="00EE7111" w:rsidRDefault="00906CE1" w:rsidP="00906CE1">
            <w:pPr>
              <w:widowControl w:val="0"/>
              <w:autoSpaceDE w:val="0"/>
              <w:autoSpaceDN w:val="0"/>
              <w:spacing w:after="0" w:line="240" w:lineRule="auto"/>
              <w:ind w:firstLine="2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 проект «Успех каждого ребенка» - 3 967,4 тыс.рублей</w:t>
            </w:r>
          </w:p>
          <w:p w:rsidR="00906CE1" w:rsidRPr="00EE7111" w:rsidRDefault="00906CE1" w:rsidP="00906CE1">
            <w:pPr>
              <w:widowControl w:val="0"/>
              <w:autoSpaceDE w:val="0"/>
              <w:autoSpaceDN w:val="0"/>
              <w:spacing w:after="0" w:line="240" w:lineRule="auto"/>
              <w:ind w:left="-123" w:firstLine="1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Портфель проектов «Демография» - 100,0 тыс. руб., в том числе:</w:t>
            </w:r>
          </w:p>
          <w:p w:rsidR="00906CE1" w:rsidRPr="00EE7111" w:rsidRDefault="00906CE1" w:rsidP="00E54A29">
            <w:pPr>
              <w:widowControl w:val="0"/>
              <w:autoSpaceDE w:val="0"/>
              <w:autoSpaceDN w:val="0"/>
              <w:spacing w:after="0" w:line="240" w:lineRule="auto"/>
              <w:ind w:firstLine="2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 проект «Содействие занятости женщин - создание условий дошкольного образования для детей в возрасте</w:t>
            </w:r>
            <w:r w:rsidR="00E54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трех лет»» – 100,0 тыс. рублей</w:t>
            </w:r>
          </w:p>
        </w:tc>
      </w:tr>
      <w:tr w:rsidR="0085385F" w:rsidRPr="00EE7111" w:rsidTr="00513156">
        <w:trPr>
          <w:cantSplit/>
          <w:trHeight w:val="3087"/>
          <w:jc w:val="center"/>
        </w:trPr>
        <w:tc>
          <w:tcPr>
            <w:tcW w:w="3264" w:type="dxa"/>
            <w:shd w:val="clear" w:color="auto" w:fill="auto"/>
          </w:tcPr>
          <w:p w:rsidR="0085385F" w:rsidRPr="00EE7111" w:rsidRDefault="0085385F" w:rsidP="0085385F">
            <w:pPr>
              <w:tabs>
                <w:tab w:val="left" w:pos="284"/>
              </w:tabs>
              <w:spacing w:after="0" w:line="240" w:lineRule="auto"/>
              <w:ind w:left="-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Целевые показатели муниципальной программы </w:t>
            </w:r>
          </w:p>
          <w:p w:rsidR="0085385F" w:rsidRPr="00EE7111" w:rsidRDefault="0085385F" w:rsidP="00906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0" w:type="dxa"/>
            <w:shd w:val="clear" w:color="auto" w:fill="auto"/>
          </w:tcPr>
          <w:p w:rsidR="0085385F" w:rsidRPr="00EE7111" w:rsidRDefault="0085385F" w:rsidP="00853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- 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образования, процент;</w:t>
            </w:r>
          </w:p>
          <w:p w:rsidR="0085385F" w:rsidRDefault="0085385F" w:rsidP="00853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- отношение среднемесячной заработной платы педагогических работников дошкольных образовательных учреждений к среднемесячной заработной плате в сфере общего образования, процент;</w:t>
            </w:r>
          </w:p>
          <w:p w:rsidR="007454AB" w:rsidRPr="00EE7111" w:rsidRDefault="007454AB" w:rsidP="00745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- доля населения в возрасте 7 - 18 лет, охваченных образованием с учетом образовательных потребностей и запросов обучающихся, в том числе имеющих ограниченные возможности здоровья, в общей численности населения в возрасте 7 - 18 лет, процент;</w:t>
            </w:r>
          </w:p>
          <w:p w:rsidR="007454AB" w:rsidRPr="00EE7111" w:rsidRDefault="007454AB" w:rsidP="00853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385F" w:rsidRPr="00EE7111" w:rsidRDefault="0085385F" w:rsidP="00906C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6CE1" w:rsidRPr="00EE7111" w:rsidTr="007454AB">
        <w:trPr>
          <w:cantSplit/>
          <w:trHeight w:val="13964"/>
          <w:jc w:val="center"/>
        </w:trPr>
        <w:tc>
          <w:tcPr>
            <w:tcW w:w="3264" w:type="dxa"/>
            <w:shd w:val="clear" w:color="auto" w:fill="auto"/>
          </w:tcPr>
          <w:p w:rsidR="00906CE1" w:rsidRPr="00EE7111" w:rsidRDefault="00906CE1" w:rsidP="0085385F">
            <w:pPr>
              <w:tabs>
                <w:tab w:val="left" w:pos="284"/>
              </w:tabs>
              <w:spacing w:after="0" w:line="240" w:lineRule="auto"/>
              <w:ind w:left="-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0" w:type="dxa"/>
            <w:shd w:val="clear" w:color="auto" w:fill="auto"/>
          </w:tcPr>
          <w:p w:rsidR="00906CE1" w:rsidRPr="00EE7111" w:rsidRDefault="00906CE1" w:rsidP="00906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- отношение среднемесячной заработной платы педагогических работников общеобразовательных учреждений к среднемесячному доходу от трудовой деятельности в автономном округе, процент;</w:t>
            </w:r>
          </w:p>
          <w:p w:rsidR="00906CE1" w:rsidRPr="00EE7111" w:rsidRDefault="00906CE1" w:rsidP="00906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- доля детей в возрасте от 5 до 18 лет, охваченных дополнительными общеразвивающими программами, процент;</w:t>
            </w:r>
          </w:p>
          <w:p w:rsidR="00906CE1" w:rsidRPr="00EE7111" w:rsidRDefault="00906CE1" w:rsidP="00906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- доля детей в возрасте от 5 до 18 лет, охваченных дополнительными общеразвивающими программами технической и естественнонаучной направленности, процент;</w:t>
            </w:r>
          </w:p>
          <w:p w:rsidR="00906CE1" w:rsidRPr="00EE7111" w:rsidRDefault="00906CE1" w:rsidP="00906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- отношение среднемесячной заработной платы педагогических работников учреждений дополнительного образования к среднемесячной заработной плате учителей общеобразовательных учреждений в автономном округе, процент;</w:t>
            </w:r>
          </w:p>
          <w:p w:rsidR="00906CE1" w:rsidRPr="00EE7111" w:rsidRDefault="00906CE1" w:rsidP="00906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- доля детей в возрасте от 6 до 18 лет, охваченных услугами отдыха в каникулярное время в лагерях с дневным и круглосуточным пребыванием детей на базе муниципальных образовательных учреждений района, процент;</w:t>
            </w:r>
          </w:p>
          <w:p w:rsidR="00906CE1" w:rsidRPr="00EE7111" w:rsidRDefault="00906CE1" w:rsidP="00906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- доля немуниципальных  организаций (коммерческих, некоммерческих),  в том числе социально ориентированных некоммерческих организаций, предоставляющих услуги в сфере образования, в общем числе организаций, предоставляющих услуги в сфере образования, в общем числе организаций, предоставляющих услуги в сфере образования,  процент;</w:t>
            </w:r>
          </w:p>
          <w:p w:rsidR="0085385F" w:rsidRPr="00EE7111" w:rsidRDefault="00906CE1" w:rsidP="00853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доля средств бюджета Белоярского района, выделяемых немуниципальным  организациям (коммерческим, некоммерческим), в том числе социально ориентированным некоммерческим организациям,   на   предоставление    услуг   (работ),   в общем объеме </w:t>
            </w:r>
            <w:r w:rsidR="0085385F"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 бюджета Белоярского района, выделяемых на предоставление услуг в сфере образования, процент;</w:t>
            </w:r>
          </w:p>
          <w:p w:rsidR="0085385F" w:rsidRPr="00EE7111" w:rsidRDefault="0085385F" w:rsidP="00853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- доля граждан, получивших услуги в немуниципальных организациях (коммерческих, некоммерческих), в том числе социально ориентированных некоммерческих организаций, в общем числе граждан, получивших услуги в сфере образования,  процент;</w:t>
            </w:r>
          </w:p>
          <w:p w:rsidR="0085385F" w:rsidRPr="00EE7111" w:rsidRDefault="0085385F" w:rsidP="00853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- отношение среднего балла единого государственного экзамена (в расчете на 2 обязательных предмета) в 10% школ с лучшими результатами единого государственного экзамена к среднему баллу единого государственного экзамена (в расчете на 2 обязательных предмета) в 10% школ с худшими результатами единого государственного экзамена, раз;</w:t>
            </w:r>
          </w:p>
          <w:p w:rsidR="0085385F" w:rsidRPr="00EE7111" w:rsidRDefault="0085385F" w:rsidP="0085385F">
            <w:pPr>
              <w:tabs>
                <w:tab w:val="num" w:pos="0"/>
                <w:tab w:val="left" w:pos="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доля педагогов и руководителей образовательных организаций, прошедших обучение в центрах непрерывного развития профессионального мастерства работников системы образования, процент;</w:t>
            </w:r>
          </w:p>
          <w:p w:rsidR="0085385F" w:rsidRPr="00EE7111" w:rsidRDefault="0085385F" w:rsidP="0085385F">
            <w:pPr>
              <w:tabs>
                <w:tab w:val="num" w:pos="0"/>
                <w:tab w:val="left" w:pos="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- обеспечение выполнения полномочий и функций Комитета по образованию, процент;</w:t>
            </w:r>
          </w:p>
          <w:p w:rsidR="0085385F" w:rsidRPr="00EE7111" w:rsidRDefault="0085385F" w:rsidP="00853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Arial"/>
                <w:sz w:val="24"/>
                <w:szCs w:val="24"/>
              </w:rPr>
              <w:t>- доля муниципальных образовательных учреждений Белоярского района, соответствующих современным требованиям обучения, в общем количестве образовательных учреждений, процент;</w:t>
            </w:r>
          </w:p>
          <w:p w:rsidR="00906CE1" w:rsidRPr="00EE7111" w:rsidRDefault="00906CE1" w:rsidP="00906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6CE1" w:rsidRPr="00EE7111" w:rsidTr="0085385F">
        <w:trPr>
          <w:cantSplit/>
          <w:trHeight w:val="5234"/>
          <w:jc w:val="center"/>
        </w:trPr>
        <w:tc>
          <w:tcPr>
            <w:tcW w:w="3264" w:type="dxa"/>
            <w:shd w:val="clear" w:color="auto" w:fill="auto"/>
          </w:tcPr>
          <w:p w:rsidR="00906CE1" w:rsidRPr="00EE7111" w:rsidRDefault="00906CE1" w:rsidP="00906CE1">
            <w:pPr>
              <w:tabs>
                <w:tab w:val="left" w:pos="284"/>
              </w:tabs>
              <w:spacing w:after="0" w:line="240" w:lineRule="auto"/>
              <w:ind w:left="-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0" w:type="dxa"/>
            <w:shd w:val="clear" w:color="auto" w:fill="auto"/>
          </w:tcPr>
          <w:p w:rsidR="00906CE1" w:rsidRPr="00EE7111" w:rsidRDefault="00906CE1" w:rsidP="00906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- доля обучающихся в муниципальных общеобразовательных учреждениях, занимающихся в первую смену, в общей численности обучающихся в муниципальных общеобразовательных учреждениях, процент;</w:t>
            </w:r>
          </w:p>
          <w:p w:rsidR="00906CE1" w:rsidRPr="00EE7111" w:rsidRDefault="00906CE1" w:rsidP="00906CE1">
            <w:pPr>
              <w:tabs>
                <w:tab w:val="num" w:pos="0"/>
                <w:tab w:val="left" w:pos="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мест в образовательных учреждениях, реализующих программу дошкольного образования, единиц;</w:t>
            </w:r>
          </w:p>
          <w:p w:rsidR="00906CE1" w:rsidRPr="00EE7111" w:rsidRDefault="00906CE1" w:rsidP="00906CE1">
            <w:pPr>
              <w:tabs>
                <w:tab w:val="num" w:pos="0"/>
                <w:tab w:val="left" w:pos="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доля общеобразовательных учреждений, в которых создана универсальная безбарьерная среда для инклюзивного образования детей-инвалидов, в общем количестве общеобразовательных учреждений, процент </w:t>
            </w:r>
          </w:p>
          <w:p w:rsidR="00906CE1" w:rsidRPr="00EE7111" w:rsidRDefault="00906CE1" w:rsidP="00906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доля общеобразовательных учреждений, расположенных в сельской местности, в которых созданы материально-технические условия для занятий физической культурой и спортом, в общем количестве общеобразовательных учреждений, расположенных в сельской местности, процент;</w:t>
            </w:r>
          </w:p>
          <w:p w:rsidR="00906CE1" w:rsidRPr="00EE7111" w:rsidRDefault="00906CE1" w:rsidP="00906CE1">
            <w:pPr>
              <w:tabs>
                <w:tab w:val="num" w:pos="0"/>
                <w:tab w:val="left" w:pos="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EE71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численность воспитанников в возрасте до трех лет, посещающих муниципальные образовательные учреждения, осуществляющие образовательную деятельность по образовательным программам дошкольного образования и присмотр и уход, человек</w:t>
            </w:r>
          </w:p>
        </w:tc>
      </w:tr>
      <w:tr w:rsidR="0085385F" w:rsidRPr="00EE7111" w:rsidTr="0085385F">
        <w:trPr>
          <w:cantSplit/>
          <w:trHeight w:val="5234"/>
          <w:jc w:val="center"/>
        </w:trPr>
        <w:tc>
          <w:tcPr>
            <w:tcW w:w="3264" w:type="dxa"/>
            <w:shd w:val="clear" w:color="auto" w:fill="auto"/>
          </w:tcPr>
          <w:p w:rsidR="0085385F" w:rsidRPr="00EE7111" w:rsidRDefault="0085385F" w:rsidP="00906CE1">
            <w:pPr>
              <w:tabs>
                <w:tab w:val="left" w:pos="284"/>
              </w:tabs>
              <w:spacing w:after="0" w:line="240" w:lineRule="auto"/>
              <w:ind w:left="-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7090" w:type="dxa"/>
            <w:shd w:val="clear" w:color="auto" w:fill="auto"/>
          </w:tcPr>
          <w:p w:rsidR="0085385F" w:rsidRPr="00EE7111" w:rsidRDefault="0085385F" w:rsidP="00853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  объем  финансирования  муниципальной   программы   на 2019 – 2024 годы составляет  10 017 997,4 тыс. рублей, в том числе:</w:t>
            </w:r>
          </w:p>
          <w:p w:rsidR="0085385F" w:rsidRPr="00EE7111" w:rsidRDefault="0085385F" w:rsidP="00853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бюджета Белоярского района – 1 898 725,8 тыс. рублей, в том числе по годам:</w:t>
            </w:r>
          </w:p>
          <w:p w:rsidR="0085385F" w:rsidRPr="00EE7111" w:rsidRDefault="0085385F" w:rsidP="00853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361 086,8 тыс. рублей;</w:t>
            </w:r>
          </w:p>
          <w:p w:rsidR="0085385F" w:rsidRPr="00EE7111" w:rsidRDefault="0085385F" w:rsidP="00853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282 703,0 тыс. рублей;</w:t>
            </w:r>
          </w:p>
          <w:p w:rsidR="0085385F" w:rsidRPr="00EE7111" w:rsidRDefault="0085385F" w:rsidP="00853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 – 267 214,8 тыс. рублей;</w:t>
            </w:r>
          </w:p>
          <w:p w:rsidR="0085385F" w:rsidRPr="00EE7111" w:rsidRDefault="0085385F" w:rsidP="00853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 – 348 593,6 тыс. рублей;</w:t>
            </w:r>
          </w:p>
          <w:p w:rsidR="0085385F" w:rsidRPr="00EE7111" w:rsidRDefault="0085385F" w:rsidP="00853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 – 334 429,0 тыс. рублей;</w:t>
            </w:r>
          </w:p>
          <w:p w:rsidR="0085385F" w:rsidRPr="00EE7111" w:rsidRDefault="0085385F" w:rsidP="00853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 – 304 698,6 тыс. рублей;</w:t>
            </w:r>
          </w:p>
          <w:p w:rsidR="0085385F" w:rsidRPr="00EE7111" w:rsidRDefault="0085385F" w:rsidP="00853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бюджета Белоярского района, сформированного     за     счет     средств       бюджета Ханты-Мансийского автономного округа – Югры в форме субвенций, субсидий и иных межбюджетных трансфертов (далее – бюджет автономного округа) - 7 707 973,2 тыс. рублей, в том числе по годам:</w:t>
            </w:r>
          </w:p>
          <w:p w:rsidR="0085385F" w:rsidRPr="00EE7111" w:rsidRDefault="0085385F" w:rsidP="00853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 – 1 327 527,6 тыс. рублей;</w:t>
            </w:r>
          </w:p>
          <w:p w:rsidR="0085385F" w:rsidRPr="00EE7111" w:rsidRDefault="0085385F" w:rsidP="00853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 – 1 344 691,0 тыс. рублей;</w:t>
            </w:r>
          </w:p>
          <w:p w:rsidR="0085385F" w:rsidRPr="00EE7111" w:rsidRDefault="0085385F" w:rsidP="00853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2021 год – 1 313 471,0 тыс. рублей;</w:t>
            </w:r>
          </w:p>
          <w:p w:rsidR="0085385F" w:rsidRPr="00EE7111" w:rsidRDefault="0085385F" w:rsidP="00853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 год – 1 303 364,3 тыс. рублей;</w:t>
            </w:r>
          </w:p>
          <w:p w:rsidR="0085385F" w:rsidRPr="00EE7111" w:rsidRDefault="0085385F" w:rsidP="00853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2023 год – 1 306 315,3 тыс. рублей;</w:t>
            </w:r>
          </w:p>
          <w:p w:rsidR="0085385F" w:rsidRPr="00EE7111" w:rsidRDefault="0085385F" w:rsidP="00853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2024 год – 1 112 604,0 тыс. рублей;</w:t>
            </w:r>
          </w:p>
          <w:p w:rsidR="0085385F" w:rsidRPr="00EE7111" w:rsidRDefault="0085385F" w:rsidP="00853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 счет средств бюджета Белоярского района, сформированного за счет  федерального  бюджета - 1 130,7 тыс. рублей, в том числе по годам:</w:t>
            </w:r>
          </w:p>
          <w:p w:rsidR="0085385F" w:rsidRPr="00EE7111" w:rsidRDefault="0085385F" w:rsidP="00853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 – 1 130,7 тыс. рублей;</w:t>
            </w:r>
          </w:p>
          <w:p w:rsidR="004C73BA" w:rsidRPr="00EE7111" w:rsidRDefault="004C73BA" w:rsidP="004C73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 счет внебюджетных источников - 410 167,7 тыс. рублей, в том числе по годам:</w:t>
            </w:r>
          </w:p>
          <w:p w:rsidR="004C73BA" w:rsidRPr="00EE7111" w:rsidRDefault="004C73BA" w:rsidP="004C73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 – 71 848,2 тыс. рублей;</w:t>
            </w:r>
          </w:p>
          <w:p w:rsidR="004C73BA" w:rsidRPr="00EE7111" w:rsidRDefault="004C73BA" w:rsidP="004C73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 – 67 663,9 тыс. рублей;</w:t>
            </w:r>
          </w:p>
          <w:p w:rsidR="0085385F" w:rsidRPr="00EE7111" w:rsidRDefault="004C73BA" w:rsidP="004C73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2021 год – 67 663,9 тыс. рублей;</w:t>
            </w:r>
          </w:p>
          <w:p w:rsidR="004C73BA" w:rsidRPr="00EE7111" w:rsidRDefault="004C73BA" w:rsidP="004C73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 год – 67 663,9 тыс. рублей;</w:t>
            </w:r>
          </w:p>
          <w:p w:rsidR="004C73BA" w:rsidRPr="00EE7111" w:rsidRDefault="004C73BA" w:rsidP="004C73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2023 год – 67 663,9 тыс. рублей;</w:t>
            </w:r>
          </w:p>
          <w:p w:rsidR="0085385F" w:rsidRPr="00EE7111" w:rsidRDefault="004C73BA" w:rsidP="004C73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2024 год – 67 663,9 тыс. рублей</w:t>
            </w:r>
          </w:p>
        </w:tc>
      </w:tr>
    </w:tbl>
    <w:p w:rsidR="00906CE1" w:rsidRPr="00EE7111" w:rsidRDefault="00906CE1" w:rsidP="00906C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Муниципальная программа Белоярского района</w:t>
      </w:r>
    </w:p>
    <w:p w:rsidR="007454AB" w:rsidRDefault="00906CE1" w:rsidP="00906C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E7111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Pr="00EE71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Развитие социальной политики на территории Белоярского района </w:t>
      </w:r>
    </w:p>
    <w:p w:rsidR="00906CE1" w:rsidRPr="00EE7111" w:rsidRDefault="00906CE1" w:rsidP="00906C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b/>
          <w:bCs/>
          <w:sz w:val="24"/>
          <w:szCs w:val="24"/>
        </w:rPr>
        <w:t>в 2020-2024 годах</w:t>
      </w:r>
      <w:r w:rsidRPr="00EE7111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906CE1" w:rsidRPr="00EE7111" w:rsidRDefault="00906CE1" w:rsidP="00906C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6CE1" w:rsidRPr="00EE7111" w:rsidRDefault="00906CE1" w:rsidP="00906C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6CE1" w:rsidRPr="00EE7111" w:rsidRDefault="00906CE1" w:rsidP="00906C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b/>
          <w:sz w:val="24"/>
          <w:szCs w:val="24"/>
        </w:rPr>
        <w:t>ПАСПОРТ</w:t>
      </w:r>
    </w:p>
    <w:p w:rsidR="00906CE1" w:rsidRPr="00EE7111" w:rsidRDefault="00906CE1" w:rsidP="00906CE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муниципальной программы</w:t>
      </w:r>
      <w:r w:rsidRPr="00EE7111">
        <w:rPr>
          <w:rFonts w:ascii="Times New Roman" w:eastAsia="Times New Roman" w:hAnsi="Times New Roman" w:cs="Times New Roman"/>
          <w:b/>
          <w:sz w:val="24"/>
          <w:szCs w:val="24"/>
        </w:rPr>
        <w:t xml:space="preserve"> Белоярского района</w:t>
      </w:r>
    </w:p>
    <w:p w:rsidR="00906CE1" w:rsidRPr="00EE7111" w:rsidRDefault="00906CE1" w:rsidP="00906CE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</w:rPr>
      </w:pPr>
    </w:p>
    <w:tbl>
      <w:tblPr>
        <w:tblW w:w="9365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18"/>
        <w:gridCol w:w="6047"/>
      </w:tblGrid>
      <w:tr w:rsidR="00906CE1" w:rsidRPr="00EE7111" w:rsidTr="00513156">
        <w:tc>
          <w:tcPr>
            <w:tcW w:w="3318" w:type="dxa"/>
          </w:tcPr>
          <w:p w:rsidR="00906CE1" w:rsidRPr="00EE7111" w:rsidRDefault="00906CE1" w:rsidP="00906CE1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  <w:p w:rsidR="00906CE1" w:rsidRPr="00EE7111" w:rsidRDefault="00906CE1" w:rsidP="00906CE1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7" w:type="dxa"/>
          </w:tcPr>
          <w:p w:rsidR="00906CE1" w:rsidRPr="00EE7111" w:rsidRDefault="00906CE1" w:rsidP="00906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социальной политики на территории Белоярского района в 2020-2024 годах</w:t>
            </w:r>
          </w:p>
          <w:p w:rsidR="00906CE1" w:rsidRPr="00EE7111" w:rsidRDefault="00906CE1" w:rsidP="00906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6CE1" w:rsidRPr="00EE7111" w:rsidTr="00513156">
        <w:tc>
          <w:tcPr>
            <w:tcW w:w="3318" w:type="dxa"/>
          </w:tcPr>
          <w:p w:rsidR="00906CE1" w:rsidRPr="00EE7111" w:rsidRDefault="00906CE1" w:rsidP="00906CE1">
            <w:pPr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Courier New" w:eastAsia="Times New Roman" w:hAnsi="Courier New" w:cs="Courier New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047" w:type="dxa"/>
          </w:tcPr>
          <w:p w:rsidR="00906CE1" w:rsidRPr="00EE7111" w:rsidRDefault="00906CE1" w:rsidP="00906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по охране труда и социальной политике администрации Белоярского района (далее – УОТиСП)</w:t>
            </w:r>
          </w:p>
          <w:p w:rsidR="00906CE1" w:rsidRPr="00EE7111" w:rsidRDefault="00906CE1" w:rsidP="00906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6CE1" w:rsidRPr="00EE7111" w:rsidTr="00513156">
        <w:tc>
          <w:tcPr>
            <w:tcW w:w="3318" w:type="dxa"/>
          </w:tcPr>
          <w:p w:rsidR="00906CE1" w:rsidRPr="00EE7111" w:rsidRDefault="00906CE1" w:rsidP="00906CE1">
            <w:pPr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047" w:type="dxa"/>
          </w:tcPr>
          <w:p w:rsidR="00906CE1" w:rsidRPr="00EE7111" w:rsidRDefault="00906CE1" w:rsidP="00906CE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опеки и попечительства администрации Белоярского района (далее – ООиП);</w:t>
            </w:r>
          </w:p>
          <w:p w:rsidR="00906CE1" w:rsidRPr="00EE7111" w:rsidRDefault="00906CE1" w:rsidP="00906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 организации деятельности   комиссии по делам несовершеннолетних и защите их прав администрации Белоярского района (далее – отдел по организации деятельности КДНиЗП)</w:t>
            </w:r>
          </w:p>
        </w:tc>
      </w:tr>
      <w:tr w:rsidR="00906CE1" w:rsidRPr="00EE7111" w:rsidTr="00513156">
        <w:tc>
          <w:tcPr>
            <w:tcW w:w="3318" w:type="dxa"/>
          </w:tcPr>
          <w:p w:rsidR="00906CE1" w:rsidRPr="00EE7111" w:rsidRDefault="00906CE1" w:rsidP="00906CE1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047" w:type="dxa"/>
          </w:tcPr>
          <w:p w:rsidR="00906CE1" w:rsidRPr="00EE7111" w:rsidRDefault="00906CE1" w:rsidP="00906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укрепление социальной защищенности и повышение качества жизни социальных групп Белоярского района</w:t>
            </w:r>
          </w:p>
        </w:tc>
      </w:tr>
      <w:tr w:rsidR="00906CE1" w:rsidRPr="00EE7111" w:rsidTr="00513156">
        <w:tc>
          <w:tcPr>
            <w:tcW w:w="3318" w:type="dxa"/>
          </w:tcPr>
          <w:p w:rsidR="00906CE1" w:rsidRPr="00EE7111" w:rsidRDefault="00906CE1" w:rsidP="00906CE1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047" w:type="dxa"/>
          </w:tcPr>
          <w:p w:rsidR="00906CE1" w:rsidRPr="00EE7111" w:rsidRDefault="00906CE1" w:rsidP="00906C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Содействие развитию социальной сферы на территории Белоярского района.</w:t>
            </w:r>
          </w:p>
          <w:p w:rsidR="00906CE1" w:rsidRPr="00EE7111" w:rsidRDefault="00906CE1" w:rsidP="00906C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Обеспечение условий для реализации интеллектуальных, культурных потребностей граждан, организации отдыха и оздоровления детей на территории Белоярского района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906CE1" w:rsidRPr="00EE7111" w:rsidRDefault="00906CE1" w:rsidP="00906C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Оказание поддержки социально ориентированным некоммерческим организациям, осуществляющим деятельность на территории Белоярского района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06CE1" w:rsidRPr="00EE7111" w:rsidRDefault="00906CE1" w:rsidP="00906C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Создание условий для развития, совершенствования и повышения эффективности муниципального управления в сфере социальной политики.</w:t>
            </w:r>
          </w:p>
        </w:tc>
      </w:tr>
      <w:tr w:rsidR="00906CE1" w:rsidRPr="00EE7111" w:rsidTr="00513156">
        <w:tc>
          <w:tcPr>
            <w:tcW w:w="3318" w:type="dxa"/>
          </w:tcPr>
          <w:p w:rsidR="00906CE1" w:rsidRPr="00EE7111" w:rsidRDefault="00906CE1" w:rsidP="00906CE1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</w:t>
            </w:r>
          </w:p>
          <w:p w:rsidR="00906CE1" w:rsidRPr="00EE7111" w:rsidRDefault="00906CE1" w:rsidP="00906CE1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7" w:type="dxa"/>
          </w:tcPr>
          <w:p w:rsidR="00906CE1" w:rsidRPr="00EE7111" w:rsidRDefault="00906CE1" w:rsidP="00906CE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1 «</w:t>
            </w:r>
            <w:r w:rsidRPr="00EE71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Реализация мероприятий социальной политики на территории Белоярского района</w:t>
            </w:r>
            <w:r w:rsidRPr="00EE7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»;</w:t>
            </w:r>
          </w:p>
          <w:p w:rsidR="00906CE1" w:rsidRPr="00EE7111" w:rsidRDefault="00906CE1" w:rsidP="00906CE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2 «</w:t>
            </w:r>
            <w:r w:rsidRPr="00EE71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Поддержка социально ориентированных некоммерческих организаций</w:t>
            </w:r>
            <w:r w:rsidRPr="00EE7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»;</w:t>
            </w:r>
          </w:p>
          <w:p w:rsidR="00906CE1" w:rsidRPr="00EE7111" w:rsidRDefault="00906CE1" w:rsidP="00906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3 «</w:t>
            </w:r>
            <w:r w:rsidRPr="00EE71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Обеспечение реализации муниципальной программы</w:t>
            </w:r>
            <w:r w:rsidRPr="00EE7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906CE1" w:rsidRPr="00EE7111" w:rsidTr="00513156">
        <w:tc>
          <w:tcPr>
            <w:tcW w:w="3318" w:type="dxa"/>
          </w:tcPr>
          <w:p w:rsidR="00906CE1" w:rsidRPr="00EE7111" w:rsidRDefault="00906CE1" w:rsidP="00906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Портфели проектов (проекты),</w:t>
            </w:r>
          </w:p>
          <w:p w:rsidR="00906CE1" w:rsidRPr="00EE7111" w:rsidRDefault="00906CE1" w:rsidP="00906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направленные на реализацию </w:t>
            </w:r>
          </w:p>
          <w:p w:rsidR="00906CE1" w:rsidRPr="00EE7111" w:rsidRDefault="00906CE1" w:rsidP="00906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в Ханты-Мансийском автономном округе - Югре</w:t>
            </w:r>
          </w:p>
          <w:p w:rsidR="00906CE1" w:rsidRPr="00EE7111" w:rsidRDefault="00906CE1" w:rsidP="00906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национальных и федеральных проектов (программ)</w:t>
            </w:r>
          </w:p>
          <w:p w:rsidR="00906CE1" w:rsidRPr="00EE7111" w:rsidRDefault="00906CE1" w:rsidP="00906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Российской Федерации, </w:t>
            </w:r>
          </w:p>
          <w:p w:rsidR="00906CE1" w:rsidRPr="00EE7111" w:rsidRDefault="00906CE1" w:rsidP="00906CE1">
            <w:pPr>
              <w:tabs>
                <w:tab w:val="left" w:pos="284"/>
              </w:tabs>
              <w:spacing w:after="0" w:line="240" w:lineRule="auto"/>
              <w:ind w:left="-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 их финансового обеспечения</w:t>
            </w:r>
          </w:p>
        </w:tc>
        <w:tc>
          <w:tcPr>
            <w:tcW w:w="6047" w:type="dxa"/>
          </w:tcPr>
          <w:p w:rsidR="00906CE1" w:rsidRPr="00EE7111" w:rsidRDefault="00906CE1" w:rsidP="00906C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Портфель проектов «Образование» - 3 019,6 тыс. рублей, в том числе:</w:t>
            </w:r>
          </w:p>
          <w:p w:rsidR="00906CE1" w:rsidRPr="00EE7111" w:rsidRDefault="00906CE1" w:rsidP="00906C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региональный проект «Поддержка семей, имеющих детей» - 3 019,6 тыс.рублей</w:t>
            </w:r>
          </w:p>
          <w:p w:rsidR="00906CE1" w:rsidRPr="00EE7111" w:rsidRDefault="00906CE1" w:rsidP="00906CE1">
            <w:pPr>
              <w:widowControl w:val="0"/>
              <w:autoSpaceDE w:val="0"/>
              <w:autoSpaceDN w:val="0"/>
              <w:spacing w:after="0" w:line="240" w:lineRule="auto"/>
              <w:ind w:firstLine="2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6CE1" w:rsidRPr="00EE7111" w:rsidTr="00513156">
        <w:tc>
          <w:tcPr>
            <w:tcW w:w="3318" w:type="dxa"/>
          </w:tcPr>
          <w:p w:rsidR="00906CE1" w:rsidRPr="00EE7111" w:rsidRDefault="00906CE1" w:rsidP="00906CE1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6047" w:type="dxa"/>
          </w:tcPr>
          <w:p w:rsidR="00906CE1" w:rsidRPr="00EE7111" w:rsidRDefault="00906CE1" w:rsidP="00906CE1">
            <w:pPr>
              <w:keepNext/>
              <w:spacing w:after="0" w:line="240" w:lineRule="auto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граждан, охваченных мероприятиями, направленными на повышение качества жизни населения Белоярского района, человек;</w:t>
            </w:r>
          </w:p>
          <w:p w:rsidR="00906CE1" w:rsidRPr="00EE7111" w:rsidRDefault="00906CE1" w:rsidP="00906CE1">
            <w:pPr>
              <w:keepNext/>
              <w:spacing w:after="0" w:line="240" w:lineRule="auto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количество жилых помещений, предоставленных детям-сиротам и детям, оставшимся без попечения родителей, с учетом использования  средств бюджета Ханты-Мансийского автономного округа – Югры в форме субвенций, единиц;</w:t>
            </w:r>
          </w:p>
          <w:p w:rsidR="00906CE1" w:rsidRPr="00EE7111" w:rsidRDefault="00906CE1" w:rsidP="00906CE1">
            <w:pPr>
              <w:keepNext/>
              <w:spacing w:after="0" w:line="240" w:lineRule="auto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социально ориентированных некоммерческих организаций, получивших финансовую поддержку, единиц;</w:t>
            </w:r>
          </w:p>
          <w:p w:rsidR="00906CE1" w:rsidRPr="00EE7111" w:rsidRDefault="00906CE1" w:rsidP="00906CE1">
            <w:pPr>
              <w:keepNext/>
              <w:spacing w:after="0" w:line="240" w:lineRule="auto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граждан, охваченных социально значимыми мероприятиями, проводимыми социально ориентированными некоммерческими организациями,  человек;</w:t>
            </w:r>
          </w:p>
          <w:p w:rsidR="00906CE1" w:rsidRPr="00EE7111" w:rsidRDefault="00906CE1" w:rsidP="00906CE1">
            <w:pPr>
              <w:keepNext/>
              <w:spacing w:after="0" w:line="240" w:lineRule="auto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обеспечения выполнения переданных отдельных государственных полномочий   в сфере опеки и попечительства, процент;</w:t>
            </w:r>
          </w:p>
          <w:p w:rsidR="00906CE1" w:rsidRPr="00EE7111" w:rsidRDefault="00906CE1" w:rsidP="00906CE1">
            <w:pPr>
              <w:keepNext/>
              <w:spacing w:after="0" w:line="240" w:lineRule="auto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оказанных услуг психолого-педагогической, методической и консультативной помощи гражданам, желающим принять на воспитание в свои семьи детей, оставшихся без попечения родителей, в том числе с привлечением некоммерческих организаций, единиц; </w:t>
            </w:r>
          </w:p>
          <w:p w:rsidR="00906CE1" w:rsidRPr="00EE7111" w:rsidRDefault="00906CE1" w:rsidP="00906CE1">
            <w:pPr>
              <w:keepNext/>
              <w:spacing w:after="0" w:line="240" w:lineRule="auto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обеспечения отдельных государственных полномочий по осуществлению контроля за использованием и распоряжением жилыми помещениями отдельных категорий граждан, процент;</w:t>
            </w:r>
          </w:p>
          <w:p w:rsidR="00906CE1" w:rsidRPr="00EE7111" w:rsidRDefault="00906CE1" w:rsidP="00906CE1">
            <w:pPr>
              <w:keepNext/>
              <w:spacing w:after="0" w:line="240" w:lineRule="auto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обеспечения выполнения переданных отдельных государственных полномочий   по образованию и организации деятельности комиссии по делам несовершеннолетних и защите их прав, процент;</w:t>
            </w:r>
          </w:p>
          <w:p w:rsidR="00906CE1" w:rsidRPr="00EE7111" w:rsidRDefault="00906CE1" w:rsidP="00906CE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обеспечения выполнения переданных отдельных государственных полномочий   в сфере  трудовых отношений и государственного управления охраной труда, процент</w:t>
            </w:r>
          </w:p>
        </w:tc>
      </w:tr>
      <w:tr w:rsidR="00906CE1" w:rsidRPr="00EE7111" w:rsidTr="00513156">
        <w:tc>
          <w:tcPr>
            <w:tcW w:w="3318" w:type="dxa"/>
          </w:tcPr>
          <w:p w:rsidR="00906CE1" w:rsidRPr="00EE7111" w:rsidRDefault="00906CE1" w:rsidP="00906CE1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Финансовое обеспечение муниципальной программы</w:t>
            </w:r>
          </w:p>
        </w:tc>
        <w:tc>
          <w:tcPr>
            <w:tcW w:w="6047" w:type="dxa"/>
          </w:tcPr>
          <w:p w:rsidR="00906CE1" w:rsidRPr="00EE7111" w:rsidRDefault="00906CE1" w:rsidP="00906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общий объем финансирования муниципальной программы на 2020-2024 годы составляет 282 453,5 тыс. рублей, в том числе: </w:t>
            </w:r>
          </w:p>
          <w:p w:rsidR="00906CE1" w:rsidRPr="00EE7111" w:rsidRDefault="00906CE1" w:rsidP="00906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1) за счет средств бюджета Белоярского района 58 138,4 тыс. рублей, в том числе:</w:t>
            </w:r>
          </w:p>
          <w:p w:rsidR="00906CE1" w:rsidRPr="00EE7111" w:rsidRDefault="00906CE1" w:rsidP="00906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 – 11 517,0 тыс. рублей;</w:t>
            </w:r>
          </w:p>
          <w:p w:rsidR="00906CE1" w:rsidRPr="00EE7111" w:rsidRDefault="00906CE1" w:rsidP="00906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2021 год – 11 684,5 тыс. рублей;</w:t>
            </w:r>
          </w:p>
          <w:p w:rsidR="00906CE1" w:rsidRPr="00EE7111" w:rsidRDefault="00906CE1" w:rsidP="00906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 год – 11 626,2 тыс. рублей;</w:t>
            </w:r>
          </w:p>
          <w:p w:rsidR="00906CE1" w:rsidRPr="00EE7111" w:rsidRDefault="00906CE1" w:rsidP="00906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2023 год – 11 684,5 тыс. рублей;</w:t>
            </w:r>
          </w:p>
          <w:p w:rsidR="00906CE1" w:rsidRPr="00EE7111" w:rsidRDefault="00906CE1" w:rsidP="00906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2024 год – 11 626,2 тыс. рублей</w:t>
            </w:r>
          </w:p>
          <w:p w:rsidR="00906CE1" w:rsidRPr="00EE7111" w:rsidRDefault="00906CE1" w:rsidP="00906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2) за счет средств бюджета Белоярского района, сформированного за счет средств бюджета Ханты-Мансийского автономного округа – Югры в форме субвенций  (далее – бюджет автономного округа) –            224 315,1 тыс. рублей, в том числе:</w:t>
            </w:r>
          </w:p>
          <w:p w:rsidR="00906CE1" w:rsidRPr="00EE7111" w:rsidRDefault="00906CE1" w:rsidP="00906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 – 47 830,6 тыс. рублей;</w:t>
            </w:r>
          </w:p>
          <w:p w:rsidR="00906CE1" w:rsidRPr="00EE7111" w:rsidRDefault="00906CE1" w:rsidP="00906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2021 год – 44 097,8  тыс. рублей;</w:t>
            </w:r>
          </w:p>
          <w:p w:rsidR="00906CE1" w:rsidRPr="00EE7111" w:rsidRDefault="00906CE1" w:rsidP="00906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 год – 44 128,9  тыс. рублей;</w:t>
            </w:r>
          </w:p>
          <w:p w:rsidR="00906CE1" w:rsidRPr="00EE7111" w:rsidRDefault="00906CE1" w:rsidP="00906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2023 год – 44 128,9  тыс. рублей;</w:t>
            </w:r>
          </w:p>
          <w:p w:rsidR="00906CE1" w:rsidRPr="00EE7111" w:rsidRDefault="00906CE1" w:rsidP="00906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2024 год – 44 128,9 тыс. рублей</w:t>
            </w:r>
          </w:p>
        </w:tc>
      </w:tr>
    </w:tbl>
    <w:p w:rsidR="002A15E1" w:rsidRPr="00EE7111" w:rsidRDefault="002A15E1" w:rsidP="002A15E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Муниципальная программа Белоярского района</w:t>
      </w:r>
    </w:p>
    <w:p w:rsidR="002A15E1" w:rsidRPr="00EE7111" w:rsidRDefault="002A15E1" w:rsidP="002A15E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b/>
          <w:sz w:val="24"/>
          <w:szCs w:val="24"/>
        </w:rPr>
        <w:t>«Доступная среда на 2019 - 2024 годы»</w:t>
      </w:r>
    </w:p>
    <w:p w:rsidR="002A15E1" w:rsidRPr="00EE7111" w:rsidRDefault="002A15E1" w:rsidP="002A15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A15E1" w:rsidRPr="00EE7111" w:rsidRDefault="002A15E1" w:rsidP="002A15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sz w:val="24"/>
          <w:szCs w:val="24"/>
        </w:rPr>
        <w:t>ПАСПОРТ</w:t>
      </w:r>
    </w:p>
    <w:p w:rsidR="002A15E1" w:rsidRPr="00EE7111" w:rsidRDefault="002A15E1" w:rsidP="002A15E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bCs/>
          <w:sz w:val="24"/>
          <w:szCs w:val="24"/>
        </w:rPr>
        <w:t>муниципальной программы</w:t>
      </w:r>
      <w:r w:rsidRPr="00EE7111">
        <w:rPr>
          <w:rFonts w:ascii="Times New Roman" w:eastAsia="Times New Roman" w:hAnsi="Times New Roman" w:cs="Times New Roman"/>
          <w:sz w:val="24"/>
          <w:szCs w:val="24"/>
        </w:rPr>
        <w:t xml:space="preserve"> Белоярского района</w:t>
      </w:r>
    </w:p>
    <w:p w:rsidR="00DB7B0B" w:rsidRPr="00EE7111" w:rsidRDefault="00DB7B0B" w:rsidP="002A15E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18"/>
        <w:gridCol w:w="6047"/>
      </w:tblGrid>
      <w:tr w:rsidR="002A15E1" w:rsidRPr="00EE7111" w:rsidTr="007454AB">
        <w:trPr>
          <w:trHeight w:val="534"/>
        </w:trPr>
        <w:tc>
          <w:tcPr>
            <w:tcW w:w="3318" w:type="dxa"/>
          </w:tcPr>
          <w:p w:rsidR="002A15E1" w:rsidRPr="00EE7111" w:rsidRDefault="002A15E1" w:rsidP="007454AB">
            <w:pPr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047" w:type="dxa"/>
          </w:tcPr>
          <w:p w:rsidR="002A15E1" w:rsidRPr="00EE7111" w:rsidRDefault="002A15E1" w:rsidP="002A15E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Дост</w:t>
            </w:r>
            <w:r w:rsidR="00906CE1"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упная среда на 2019 - 2024 годы</w:t>
            </w:r>
          </w:p>
          <w:p w:rsidR="002A15E1" w:rsidRPr="00EE7111" w:rsidRDefault="002A15E1" w:rsidP="002A15E1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</w:t>
            </w:r>
          </w:p>
        </w:tc>
      </w:tr>
      <w:tr w:rsidR="002A15E1" w:rsidRPr="00EE7111" w:rsidTr="00152CCC">
        <w:tc>
          <w:tcPr>
            <w:tcW w:w="3318" w:type="dxa"/>
          </w:tcPr>
          <w:p w:rsidR="002A15E1" w:rsidRPr="00EE7111" w:rsidRDefault="002A15E1" w:rsidP="002A15E1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Courier New" w:eastAsia="Times New Roman" w:hAnsi="Courier New" w:cs="Courier New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047" w:type="dxa"/>
          </w:tcPr>
          <w:p w:rsidR="002A15E1" w:rsidRPr="00EE7111" w:rsidRDefault="002A15E1" w:rsidP="002A1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социальной политике администрации Белоярского района (далее – КпоСП)</w:t>
            </w:r>
          </w:p>
        </w:tc>
      </w:tr>
      <w:tr w:rsidR="002A15E1" w:rsidRPr="00EE7111" w:rsidTr="00152CCC">
        <w:tc>
          <w:tcPr>
            <w:tcW w:w="3318" w:type="dxa"/>
          </w:tcPr>
          <w:p w:rsidR="002A15E1" w:rsidRPr="00EE7111" w:rsidRDefault="002A15E1" w:rsidP="002A15E1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047" w:type="dxa"/>
          </w:tcPr>
          <w:p w:rsidR="002A15E1" w:rsidRPr="00EE7111" w:rsidRDefault="002A15E1" w:rsidP="002A1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муниципальной собственности администрации Белоярского района  (далее - КМС)</w:t>
            </w:r>
          </w:p>
        </w:tc>
      </w:tr>
      <w:tr w:rsidR="002A15E1" w:rsidRPr="00EE7111" w:rsidTr="00152CCC">
        <w:tc>
          <w:tcPr>
            <w:tcW w:w="3318" w:type="dxa"/>
          </w:tcPr>
          <w:p w:rsidR="002A15E1" w:rsidRPr="00EE7111" w:rsidRDefault="002A15E1" w:rsidP="002A15E1">
            <w:pPr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047" w:type="dxa"/>
          </w:tcPr>
          <w:p w:rsidR="002A15E1" w:rsidRPr="00EE7111" w:rsidRDefault="002A15E1" w:rsidP="002A15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для инвалидов и представителей других маломобильных групп населения благоприятных условий, обеспечивающих  равные возможности доступа к объектам социальной  инфраструктуры</w:t>
            </w:r>
          </w:p>
        </w:tc>
      </w:tr>
      <w:tr w:rsidR="002A15E1" w:rsidRPr="00EE7111" w:rsidTr="00152CCC">
        <w:tc>
          <w:tcPr>
            <w:tcW w:w="3318" w:type="dxa"/>
          </w:tcPr>
          <w:p w:rsidR="002A15E1" w:rsidRPr="00EE7111" w:rsidRDefault="002A15E1" w:rsidP="002A15E1">
            <w:pPr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047" w:type="dxa"/>
          </w:tcPr>
          <w:p w:rsidR="002A15E1" w:rsidRPr="00EE7111" w:rsidRDefault="002A15E1" w:rsidP="002A15E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0"/>
              </w:rPr>
              <w:t>1. Обеспечение инвалидов равными со всеми гражданами возможностями в пользовании услугами учреждений культуры, физической культуры и спорта; реализации своего творческого потенциала, всестороннего развития личности и активного участия в общественной жизни.</w:t>
            </w:r>
          </w:p>
          <w:p w:rsidR="002A15E1" w:rsidRPr="00EE7111" w:rsidRDefault="002A15E1" w:rsidP="002A15E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0"/>
              </w:rPr>
              <w:t>2. Обеспечение информационной доступности   инвалидов к средствам массовой информации.</w:t>
            </w:r>
          </w:p>
          <w:p w:rsidR="002A15E1" w:rsidRPr="00EE7111" w:rsidRDefault="002A15E1" w:rsidP="002A15E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0"/>
              </w:rPr>
              <w:t>3.   Обеспечение беспрепятственного доступа инвалидов и представителей других маломобильных групп населения к объектам социальной инфраструктуры</w:t>
            </w:r>
            <w:r w:rsidRPr="00EE711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 </w:t>
            </w:r>
          </w:p>
        </w:tc>
      </w:tr>
      <w:tr w:rsidR="002A15E1" w:rsidRPr="00EE7111" w:rsidTr="00152CCC">
        <w:tc>
          <w:tcPr>
            <w:tcW w:w="3318" w:type="dxa"/>
          </w:tcPr>
          <w:p w:rsidR="002A15E1" w:rsidRPr="00EE7111" w:rsidRDefault="002A15E1" w:rsidP="002A15E1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</w:t>
            </w:r>
          </w:p>
          <w:p w:rsidR="002A15E1" w:rsidRPr="00EE7111" w:rsidRDefault="002A15E1" w:rsidP="002A15E1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7" w:type="dxa"/>
          </w:tcPr>
          <w:p w:rsidR="002A15E1" w:rsidRPr="00EE711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отсутствуют</w:t>
            </w:r>
          </w:p>
          <w:p w:rsidR="002A15E1" w:rsidRPr="00EE711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15E1" w:rsidRPr="00EE7111" w:rsidTr="00152CCC">
        <w:tc>
          <w:tcPr>
            <w:tcW w:w="3318" w:type="dxa"/>
          </w:tcPr>
          <w:p w:rsidR="002A15E1" w:rsidRPr="00EE7111" w:rsidRDefault="002A15E1" w:rsidP="002A1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портфеля проектов, проекта, направленных, в том числе, на реализацию в Белоярском районе национальных и федеральных проектов (программ) Российской Федерации</w:t>
            </w:r>
          </w:p>
          <w:p w:rsidR="002A15E1" w:rsidRPr="00EE7111" w:rsidRDefault="002A15E1" w:rsidP="002A1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7" w:type="dxa"/>
          </w:tcPr>
          <w:p w:rsidR="002A15E1" w:rsidRPr="00EE711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отсутствуют</w:t>
            </w:r>
          </w:p>
          <w:p w:rsidR="002A15E1" w:rsidRPr="00EE7111" w:rsidRDefault="002A15E1" w:rsidP="002A15E1">
            <w:pPr>
              <w:tabs>
                <w:tab w:val="left" w:pos="639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15E1" w:rsidRPr="00EE7111" w:rsidTr="00152CCC">
        <w:tc>
          <w:tcPr>
            <w:tcW w:w="3318" w:type="dxa"/>
          </w:tcPr>
          <w:p w:rsidR="002A15E1" w:rsidRPr="00EE7111" w:rsidRDefault="002A15E1" w:rsidP="002A15E1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6047" w:type="dxa"/>
          </w:tcPr>
          <w:p w:rsidR="002A15E1" w:rsidRPr="00EE7111" w:rsidRDefault="002A15E1" w:rsidP="002A15E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инвалидов, принимающих участие в спортивных и культурных мероприятиях, человек;</w:t>
            </w:r>
          </w:p>
          <w:p w:rsidR="002A15E1" w:rsidRPr="00EE7111" w:rsidRDefault="002A15E1" w:rsidP="002A15E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инвалидов, обеспеченных информационной доступностью к средствам массовой информации, человек</w:t>
            </w:r>
          </w:p>
          <w:p w:rsidR="002A15E1" w:rsidRPr="00EE7111" w:rsidRDefault="002A15E1" w:rsidP="002A15E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объектов социальной инфраструктуры, находящихся в муниципальной собственности Белоярского района, обеспеченных условиями доступности для инвалидов и других маломобильных групп населения, процент</w:t>
            </w:r>
          </w:p>
        </w:tc>
      </w:tr>
      <w:tr w:rsidR="002A15E1" w:rsidRPr="00EE7111" w:rsidTr="00152CCC">
        <w:tc>
          <w:tcPr>
            <w:tcW w:w="3318" w:type="dxa"/>
          </w:tcPr>
          <w:p w:rsidR="002A15E1" w:rsidRPr="00EE7111" w:rsidRDefault="002A15E1" w:rsidP="002A15E1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6047" w:type="dxa"/>
          </w:tcPr>
          <w:p w:rsidR="002A15E1" w:rsidRPr="00EE711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общий объем финансирования муниципальной программы на 2019-2024 годы  за счет средств бюджета Белоярского района составляет 1123,8 тыс. рублей, в том числе по годам:</w:t>
            </w:r>
          </w:p>
          <w:p w:rsidR="002A15E1" w:rsidRPr="00EE711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 – 187,3 тыс. рублей;</w:t>
            </w:r>
          </w:p>
          <w:p w:rsidR="002A15E1" w:rsidRPr="00EE711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2020 год – 187,3 тыс. рублей;</w:t>
            </w:r>
          </w:p>
          <w:p w:rsidR="002A15E1" w:rsidRPr="00EE711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2021 год – 187,3 тыс. рублей;</w:t>
            </w:r>
          </w:p>
          <w:p w:rsidR="002A15E1" w:rsidRPr="00EE711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 год – 187,3 тыс. рублей;</w:t>
            </w:r>
          </w:p>
          <w:p w:rsidR="002A15E1" w:rsidRPr="00EE711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2023 год – 187,3 тыс. рублей;</w:t>
            </w:r>
          </w:p>
          <w:p w:rsidR="002A15E1" w:rsidRPr="00EE711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2024 год – 187,3 тыс. рублей.</w:t>
            </w:r>
          </w:p>
        </w:tc>
      </w:tr>
    </w:tbl>
    <w:p w:rsidR="002A15E1" w:rsidRPr="00EE7111" w:rsidRDefault="002A15E1" w:rsidP="002A15E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2A15E1" w:rsidRPr="00EE7111" w:rsidRDefault="002A15E1" w:rsidP="002A15E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DB7B0B" w:rsidRPr="00EE7111" w:rsidRDefault="00DB7B0B" w:rsidP="00032D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32D43" w:rsidRPr="00EE7111" w:rsidRDefault="00032D43" w:rsidP="00032D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Муниципальная программа Белоярского района </w:t>
      </w:r>
    </w:p>
    <w:p w:rsidR="00032D43" w:rsidRPr="00EE7111" w:rsidRDefault="00032D43" w:rsidP="00032D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b/>
          <w:sz w:val="24"/>
          <w:szCs w:val="24"/>
        </w:rPr>
        <w:t>«Развитие культуры</w:t>
      </w:r>
      <w:r w:rsidRPr="00EE71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Белоярского района на 2019 - 2024 годы»</w:t>
      </w:r>
    </w:p>
    <w:p w:rsidR="00032D43" w:rsidRPr="00EE7111" w:rsidRDefault="00032D43" w:rsidP="00032D4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32D43" w:rsidRPr="00EE7111" w:rsidRDefault="00032D43" w:rsidP="00032D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sz w:val="24"/>
          <w:szCs w:val="24"/>
        </w:rPr>
        <w:t>ПАСПОРТ</w:t>
      </w:r>
    </w:p>
    <w:p w:rsidR="00032D43" w:rsidRPr="00EE7111" w:rsidRDefault="00032D43" w:rsidP="00032D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sz w:val="24"/>
          <w:szCs w:val="24"/>
        </w:rPr>
        <w:t>муниципальной программы Белоярского района</w:t>
      </w:r>
    </w:p>
    <w:p w:rsidR="005F7357" w:rsidRPr="00EE7111" w:rsidRDefault="005F7357" w:rsidP="00032D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4"/>
        <w:gridCol w:w="7657"/>
      </w:tblGrid>
      <w:tr w:rsidR="005F7357" w:rsidRPr="00EE7111" w:rsidTr="007454AB">
        <w:trPr>
          <w:trHeight w:val="867"/>
        </w:trPr>
        <w:tc>
          <w:tcPr>
            <w:tcW w:w="2124" w:type="dxa"/>
          </w:tcPr>
          <w:p w:rsidR="005F7357" w:rsidRPr="00EE7111" w:rsidRDefault="005F7357" w:rsidP="005F7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муниципальной программы    </w:t>
            </w:r>
          </w:p>
        </w:tc>
        <w:tc>
          <w:tcPr>
            <w:tcW w:w="7657" w:type="dxa"/>
          </w:tcPr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культуры</w:t>
            </w: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Белоярского района на 2019 -  2024 годы</w:t>
            </w:r>
          </w:p>
        </w:tc>
      </w:tr>
      <w:tr w:rsidR="005F7357" w:rsidRPr="00EE7111" w:rsidTr="00513156">
        <w:tc>
          <w:tcPr>
            <w:tcW w:w="2124" w:type="dxa"/>
          </w:tcPr>
          <w:p w:rsidR="005F7357" w:rsidRPr="00EE7111" w:rsidRDefault="005F7357" w:rsidP="005F7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  <w:p w:rsidR="005F7357" w:rsidRPr="00EE7111" w:rsidRDefault="005F7357" w:rsidP="005F7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657" w:type="dxa"/>
          </w:tcPr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культуре администрации Белоярского района</w:t>
            </w:r>
          </w:p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(далее – КК)</w:t>
            </w:r>
          </w:p>
        </w:tc>
      </w:tr>
      <w:tr w:rsidR="005F7357" w:rsidRPr="00EE7111" w:rsidTr="00513156">
        <w:tc>
          <w:tcPr>
            <w:tcW w:w="2124" w:type="dxa"/>
          </w:tcPr>
          <w:p w:rsidR="005F7357" w:rsidRPr="00EE7111" w:rsidRDefault="005F7357" w:rsidP="005F7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7657" w:type="dxa"/>
          </w:tcPr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5F7357" w:rsidRPr="00EE7111" w:rsidTr="00513156">
        <w:trPr>
          <w:trHeight w:val="1184"/>
        </w:trPr>
        <w:tc>
          <w:tcPr>
            <w:tcW w:w="2124" w:type="dxa"/>
          </w:tcPr>
          <w:p w:rsidR="005F7357" w:rsidRPr="00EE7111" w:rsidRDefault="005F7357" w:rsidP="005F7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  <w:p w:rsidR="005F7357" w:rsidRPr="00EE7111" w:rsidRDefault="005F7357" w:rsidP="005F7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57" w:type="dxa"/>
          </w:tcPr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Укрепление единого культурного пространства Белоярского района, 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комфортных условий и равных возможностей доступа населения к культурным ценностям,  цифровым ресурсам, самореализации и раскрытия таланта каждого жителя района.</w:t>
            </w:r>
          </w:p>
        </w:tc>
      </w:tr>
      <w:tr w:rsidR="005F7357" w:rsidRPr="00EE7111" w:rsidTr="00513156">
        <w:trPr>
          <w:trHeight w:val="1118"/>
        </w:trPr>
        <w:tc>
          <w:tcPr>
            <w:tcW w:w="2124" w:type="dxa"/>
          </w:tcPr>
          <w:p w:rsidR="005F7357" w:rsidRPr="00EE7111" w:rsidRDefault="005F7357" w:rsidP="005F7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  <w:p w:rsidR="005F7357" w:rsidRPr="00EE7111" w:rsidRDefault="005F7357" w:rsidP="005F7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7" w:type="dxa"/>
          </w:tcPr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1. Создание условий для модернизационного развития библиотечного и  выставочного дела и удовлетворения потребности населения в предоставлении доступа к культурным ценностям. </w:t>
            </w:r>
          </w:p>
          <w:p w:rsidR="005F7357" w:rsidRPr="00EE7111" w:rsidRDefault="005F7357" w:rsidP="005F7357">
            <w:pPr>
              <w:shd w:val="clear" w:color="auto" w:fill="FFFFFF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Создание условий для обеспечения равной доступности населения к культурным ценностям, реализации каждым человеком его творческого потенциала.</w:t>
            </w:r>
          </w:p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Доведение посредством средств массовой информации до сведения населения информации о социально-экономическом и культурном развитии Белоярского района,  инфраструктуры и иной социально-значимой информации.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4. Совершенствование системы управления в сфере культуры.</w:t>
            </w:r>
          </w:p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r w:rsidRPr="00EE711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Повышение качества услуг в культуре путем модернизации имущественного комплекса учреждений культуры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F7357" w:rsidRPr="007454AB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6. 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уровня доступности учреждений культуры и услуг в сфере культуры для инвалидов и других маломобильных групп населения.</w:t>
            </w:r>
          </w:p>
        </w:tc>
      </w:tr>
      <w:tr w:rsidR="005F7357" w:rsidRPr="00EE7111" w:rsidTr="00513156">
        <w:trPr>
          <w:trHeight w:val="709"/>
        </w:trPr>
        <w:tc>
          <w:tcPr>
            <w:tcW w:w="2124" w:type="dxa"/>
          </w:tcPr>
          <w:p w:rsidR="005F7357" w:rsidRPr="00EE7111" w:rsidRDefault="005F7357" w:rsidP="005F7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  <w:p w:rsidR="005F7357" w:rsidRPr="00EE7111" w:rsidRDefault="005F7357" w:rsidP="005F7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7357" w:rsidRPr="00EE7111" w:rsidRDefault="005F7357" w:rsidP="005F7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7357" w:rsidRPr="00EE7111" w:rsidRDefault="005F7357" w:rsidP="005F7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7357" w:rsidRPr="00EE7111" w:rsidRDefault="005F7357" w:rsidP="005F7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7357" w:rsidRPr="00EE7111" w:rsidRDefault="005F7357" w:rsidP="005F7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7357" w:rsidRPr="00EE7111" w:rsidRDefault="005F7357" w:rsidP="005F7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7357" w:rsidRPr="00EE7111" w:rsidRDefault="005F7357" w:rsidP="005F7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7357" w:rsidRPr="00EE7111" w:rsidRDefault="005F7357" w:rsidP="005F7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7357" w:rsidRPr="00EE7111" w:rsidRDefault="005F7357" w:rsidP="005F7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7" w:type="dxa"/>
          </w:tcPr>
          <w:p w:rsidR="005F7357" w:rsidRPr="00EE7111" w:rsidRDefault="005F7357" w:rsidP="005F7357">
            <w:pPr>
              <w:tabs>
                <w:tab w:val="left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Подпрограмма 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«Повышение качества культурных услуг, предоставляемых в области библиотечного, выставочного дела».</w:t>
            </w:r>
          </w:p>
          <w:p w:rsidR="005F7357" w:rsidRPr="00EE7111" w:rsidRDefault="005F7357" w:rsidP="005F7357">
            <w:pPr>
              <w:tabs>
                <w:tab w:val="left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«Реализация творческого потенциала жителей Белоярского района».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F7357" w:rsidRPr="00EE7111" w:rsidRDefault="005F7357" w:rsidP="005F7357">
            <w:pPr>
              <w:tabs>
                <w:tab w:val="left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«Создание условий для информационного обеспечения населения Белоярского района посредством печатных средств массовой информации, а также в телеэфире».</w:t>
            </w:r>
          </w:p>
          <w:p w:rsidR="005F7357" w:rsidRPr="00EE7111" w:rsidRDefault="005F7357" w:rsidP="005F7357">
            <w:pPr>
              <w:tabs>
                <w:tab w:val="left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 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«Создание условий для реализации мероприятий 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муниципальной программы».</w:t>
            </w:r>
          </w:p>
          <w:p w:rsidR="005F7357" w:rsidRPr="00EE7111" w:rsidRDefault="005F7357" w:rsidP="005F7357">
            <w:pPr>
              <w:tabs>
                <w:tab w:val="left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Подпрограмма 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V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«Развитие отраслевой инфраструктуры».</w:t>
            </w:r>
          </w:p>
          <w:p w:rsidR="005F7357" w:rsidRPr="00EE7111" w:rsidRDefault="005F7357" w:rsidP="005F7357">
            <w:pPr>
              <w:tabs>
                <w:tab w:val="left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Подпрограмма 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VI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«Формирование доступной среды жизнедеятельности для инвалидов и других маломобильных групп населения в учреждениях культуры».</w:t>
            </w:r>
          </w:p>
        </w:tc>
      </w:tr>
      <w:tr w:rsidR="005F7357" w:rsidRPr="00EE7111" w:rsidTr="00513156">
        <w:trPr>
          <w:trHeight w:val="709"/>
        </w:trPr>
        <w:tc>
          <w:tcPr>
            <w:tcW w:w="2124" w:type="dxa"/>
          </w:tcPr>
          <w:p w:rsidR="005F7357" w:rsidRPr="00EE7111" w:rsidRDefault="005F7357" w:rsidP="005F7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Портфели проектов (проекты), направленные на реализацию в Ханты-Мансийском автономном округе - Югре национальных и федеральных проектов (программ) Российской Федерации, параметры их финансового обеспечения</w:t>
            </w:r>
          </w:p>
        </w:tc>
        <w:tc>
          <w:tcPr>
            <w:tcW w:w="7657" w:type="dxa"/>
          </w:tcPr>
          <w:p w:rsidR="005F7357" w:rsidRPr="00EE7111" w:rsidRDefault="005F7357" w:rsidP="005F7357">
            <w:pPr>
              <w:tabs>
                <w:tab w:val="left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Портфель проектов «Культура» - 0,0 тыс.рублей</w:t>
            </w:r>
          </w:p>
        </w:tc>
      </w:tr>
      <w:tr w:rsidR="005F7357" w:rsidRPr="00EE7111" w:rsidTr="00513156">
        <w:tc>
          <w:tcPr>
            <w:tcW w:w="2124" w:type="dxa"/>
          </w:tcPr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показатели муниципальной программы</w:t>
            </w:r>
          </w:p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657" w:type="dxa"/>
          </w:tcPr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1. Прирост  числа граждан, принимающих участие в культурной деятельности, процент;</w:t>
            </w:r>
          </w:p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2. Количество детей, привлекаемых к участию в творческих мероприятиях, человек;</w:t>
            </w:r>
          </w:p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3. Доля немуниципальных организаций (коммерческих, некоммерческих), в том числе социально-ориентированных некоммерческих организаций, представляющих услуги в сфере культуры, в общем числе организаций, предоставляющих услуги в сфере культуры, процент;</w:t>
            </w:r>
          </w:p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4. Доля граждан, получивших услуги в немуниципальных организациях (коммерческих, некоммерческих), в том числе социально ориентированных некоммерческих организаций, в общем числе граждан, получивших услуги в сфере культуры, процент;</w:t>
            </w:r>
          </w:p>
          <w:p w:rsidR="005F7357" w:rsidRPr="00EE7111" w:rsidRDefault="005F7357" w:rsidP="005F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EE7111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Доля средств бюджета Белоярского района, выделяемых немуниципальным  организациям (коммерческим, некоммерческим), в том числе социально ориентированным некоммерческим организациям, на предоставление услуг (работ), в общем объеме средств бюджета Белоярского района, выделяемых на предоставление услуг в сфере культуры, процент;</w:t>
            </w:r>
          </w:p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6. Количество полос газет «Белоярские вести», «Белоярские вести. Официальный выпуск», единиц;</w:t>
            </w:r>
          </w:p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Количество телепередач, часов.  </w:t>
            </w:r>
          </w:p>
        </w:tc>
      </w:tr>
      <w:tr w:rsidR="005F7357" w:rsidRPr="00EE7111" w:rsidTr="00513156">
        <w:trPr>
          <w:trHeight w:val="476"/>
        </w:trPr>
        <w:tc>
          <w:tcPr>
            <w:tcW w:w="2124" w:type="dxa"/>
          </w:tcPr>
          <w:p w:rsidR="005F7357" w:rsidRPr="00EE7111" w:rsidRDefault="005F7357" w:rsidP="005F7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муниципальной программы</w:t>
            </w:r>
          </w:p>
          <w:p w:rsidR="005F7357" w:rsidRPr="00EE7111" w:rsidRDefault="005F7357" w:rsidP="005F7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7" w:type="dxa"/>
          </w:tcPr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Общий объем финансирования Программы на 2019 - 2024 годы составляет 1 574 150,8 тыс. рублей, в том числе:</w:t>
            </w:r>
          </w:p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1) за счет средств бюджета Белоярского района - 1 515 350,9 тыс. рублей, в том числе:</w:t>
            </w:r>
          </w:p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 2019 год – 270 022,5 тыс. рублей;</w:t>
            </w:r>
          </w:p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 2020 год – 234 070,4 тыс. рублей;</w:t>
            </w:r>
          </w:p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на 2021 год – 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237 086,1 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тыс. рублей;</w:t>
            </w:r>
          </w:p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на 2022 год – 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258 057,3 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тыс. рублей;</w:t>
            </w:r>
          </w:p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на 2023 год – 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258 057,3 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тыс. рублей.</w:t>
            </w:r>
          </w:p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на 2024 год – 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258 057,3  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тыс. рублей;</w:t>
            </w:r>
          </w:p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2) за счет средств бюджета Белоярского района, сформированного за счет межбюджетных трансфертов из бюджета Ханты-Мансийского автономного округа - Югры  - 9 515,0 тыс. рублей, в том числе:</w:t>
            </w:r>
          </w:p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 2019 год – 1 825,8 тыс. рублей;</w:t>
            </w:r>
          </w:p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 2020 год – 637,6 тыс. рублей;</w:t>
            </w:r>
          </w:p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на 2021 год – 1 762,9 тыс. рублей;</w:t>
            </w:r>
          </w:p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на 2022 год – 1 762,9 тыс. рублей;</w:t>
            </w:r>
          </w:p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на 2023 год – 1 762,9 тыс. рублей;</w:t>
            </w:r>
          </w:p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на 2024 год – 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1 762,9 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тыс. рублей;</w:t>
            </w:r>
          </w:p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3) за счет средств федерального бюджета 44,1 тыс. рублей, в том числе:</w:t>
            </w:r>
          </w:p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 2019 год – 14,7 тыс. рублей;</w:t>
            </w:r>
          </w:p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 2020 год – 14,7 тыс. рублей;</w:t>
            </w:r>
          </w:p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 2021 год – 14,7 тыс. рублей;</w:t>
            </w:r>
          </w:p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4) 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внебюджетных источников 49 240,8 тыс. рублей, в том числе:</w:t>
            </w:r>
          </w:p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 2019 год – 8 206,8 тыс. рублей;</w:t>
            </w:r>
          </w:p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 2020 год – 8 206,8 тыс. рублей;</w:t>
            </w:r>
          </w:p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 2021 год – 8 206,8 тыс. рублей;</w:t>
            </w:r>
          </w:p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 2022 год – 8 206,8 тыс. рублей;</w:t>
            </w:r>
          </w:p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 2023 год – 8 206,8 тыс. рублей.</w:t>
            </w:r>
          </w:p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 2024 год – 8 206,8 тыс. рублей.</w:t>
            </w:r>
          </w:p>
        </w:tc>
      </w:tr>
    </w:tbl>
    <w:p w:rsidR="005F7357" w:rsidRPr="00EE7111" w:rsidRDefault="005F7357" w:rsidP="00032D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F7357" w:rsidRPr="00EE7111" w:rsidRDefault="005F7357" w:rsidP="00032D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0630D" w:rsidRPr="00EE7111" w:rsidRDefault="00E54A29" w:rsidP="00FD1F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Му</w:t>
      </w:r>
      <w:r w:rsidR="00C0630D" w:rsidRPr="00EE7111">
        <w:rPr>
          <w:rFonts w:ascii="Times New Roman" w:eastAsia="Times New Roman" w:hAnsi="Times New Roman" w:cs="Times New Roman"/>
          <w:b/>
          <w:sz w:val="24"/>
          <w:szCs w:val="24"/>
        </w:rPr>
        <w:t>ниципальная программа Белоярского района</w:t>
      </w:r>
    </w:p>
    <w:p w:rsidR="00C0630D" w:rsidRPr="00EE7111" w:rsidRDefault="00C0630D" w:rsidP="00C063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b/>
        </w:rPr>
        <w:t>«</w:t>
      </w:r>
      <w:r w:rsidRPr="00EE711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Развитие физической культуры, спорта и молодежной политики   </w:t>
      </w:r>
    </w:p>
    <w:p w:rsidR="00C0630D" w:rsidRPr="00EE7111" w:rsidRDefault="00C0630D" w:rsidP="00C063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b/>
          <w:sz w:val="24"/>
          <w:szCs w:val="24"/>
        </w:rPr>
        <w:t>на территории Белоярского района  на 2019-2024 годы»</w:t>
      </w:r>
    </w:p>
    <w:p w:rsidR="00C0630D" w:rsidRPr="00EE7111" w:rsidRDefault="00C0630D" w:rsidP="00C063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4"/>
          <w:szCs w:val="24"/>
        </w:rPr>
      </w:pPr>
    </w:p>
    <w:p w:rsidR="00C0630D" w:rsidRPr="00EE7111" w:rsidRDefault="00C0630D" w:rsidP="00C063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0630D" w:rsidRPr="00EE7111" w:rsidRDefault="00C0630D" w:rsidP="00C063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bCs/>
          <w:sz w:val="24"/>
          <w:szCs w:val="24"/>
        </w:rPr>
        <w:t>П А С П О Р Т</w:t>
      </w:r>
    </w:p>
    <w:p w:rsidR="00C0630D" w:rsidRPr="00EE7111" w:rsidRDefault="00C0630D" w:rsidP="00C063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bCs/>
          <w:sz w:val="24"/>
          <w:szCs w:val="24"/>
        </w:rPr>
        <w:t>муниципальной программы  Белоярского района</w:t>
      </w:r>
    </w:p>
    <w:p w:rsidR="00C0630D" w:rsidRPr="00EE7111" w:rsidRDefault="00C0630D" w:rsidP="00C0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6237"/>
      </w:tblGrid>
      <w:tr w:rsidR="005F7357" w:rsidRPr="00EE7111" w:rsidTr="00513156">
        <w:tc>
          <w:tcPr>
            <w:tcW w:w="3085" w:type="dxa"/>
          </w:tcPr>
          <w:p w:rsidR="005F7357" w:rsidRPr="00EE7111" w:rsidRDefault="005F7357" w:rsidP="005F73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муниципальной  программы</w:t>
            </w:r>
          </w:p>
        </w:tc>
        <w:tc>
          <w:tcPr>
            <w:tcW w:w="6237" w:type="dxa"/>
          </w:tcPr>
          <w:p w:rsidR="005F7357" w:rsidRPr="00EE7111" w:rsidRDefault="005F7357" w:rsidP="005F7357">
            <w:pPr>
              <w:tabs>
                <w:tab w:val="left" w:pos="16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физической культуры, спорта и молодежной политики   на территории Белоярского района на 2019-2024 годы</w:t>
            </w:r>
          </w:p>
        </w:tc>
      </w:tr>
      <w:tr w:rsidR="005F7357" w:rsidRPr="00EE7111" w:rsidTr="00513156">
        <w:tc>
          <w:tcPr>
            <w:tcW w:w="3085" w:type="dxa"/>
          </w:tcPr>
          <w:p w:rsidR="005F7357" w:rsidRPr="00EE7111" w:rsidRDefault="005F7357" w:rsidP="005F73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Ответственный исполнитель муниципальной  программы                                                        </w:t>
            </w:r>
          </w:p>
        </w:tc>
        <w:tc>
          <w:tcPr>
            <w:tcW w:w="6237" w:type="dxa"/>
          </w:tcPr>
          <w:p w:rsidR="005F7357" w:rsidRPr="00EE7111" w:rsidRDefault="005F7357" w:rsidP="005F73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Комитет по делам молодежи, физической культуре и спорту администрации Белоярского района </w:t>
            </w:r>
          </w:p>
          <w:p w:rsidR="005F7357" w:rsidRPr="00EE7111" w:rsidRDefault="005F7357" w:rsidP="005F73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(далее - КДМ,ФКиС)</w:t>
            </w:r>
          </w:p>
          <w:p w:rsidR="005F7357" w:rsidRPr="00EE7111" w:rsidRDefault="005F7357" w:rsidP="005F73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7357" w:rsidRPr="00EE7111" w:rsidTr="00513156">
        <w:tc>
          <w:tcPr>
            <w:tcW w:w="3085" w:type="dxa"/>
          </w:tcPr>
          <w:p w:rsidR="005F7357" w:rsidRPr="00EE7111" w:rsidRDefault="005F7357" w:rsidP="005F73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237" w:type="dxa"/>
          </w:tcPr>
          <w:p w:rsidR="005F7357" w:rsidRPr="00EE7111" w:rsidRDefault="005F7357" w:rsidP="005F73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5F7357" w:rsidRPr="00EE7111" w:rsidTr="00513156">
        <w:tc>
          <w:tcPr>
            <w:tcW w:w="3085" w:type="dxa"/>
          </w:tcPr>
          <w:p w:rsidR="005F7357" w:rsidRPr="00EE7111" w:rsidRDefault="005F7357" w:rsidP="005F7357">
            <w:pPr>
              <w:tabs>
                <w:tab w:val="left" w:pos="6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 муниципальной  программы                                                        </w:t>
            </w:r>
          </w:p>
          <w:p w:rsidR="005F7357" w:rsidRPr="00EE7111" w:rsidRDefault="005F7357" w:rsidP="005F73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развития физической культуры, массового спорта и молодежной политики на территории Белоярского района</w:t>
            </w:r>
          </w:p>
        </w:tc>
      </w:tr>
      <w:tr w:rsidR="005F7357" w:rsidRPr="00EE7111" w:rsidTr="00513156">
        <w:tc>
          <w:tcPr>
            <w:tcW w:w="3085" w:type="dxa"/>
          </w:tcPr>
          <w:p w:rsidR="005F7357" w:rsidRPr="00EE7111" w:rsidRDefault="005F7357" w:rsidP="005F7357">
            <w:pPr>
              <w:tabs>
                <w:tab w:val="left" w:pos="6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муниципальной  программы</w:t>
            </w:r>
          </w:p>
          <w:p w:rsidR="005F7357" w:rsidRPr="00EE7111" w:rsidRDefault="005F7357" w:rsidP="005F7357">
            <w:pPr>
              <w:tabs>
                <w:tab w:val="left" w:pos="6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</w:t>
            </w:r>
          </w:p>
        </w:tc>
        <w:tc>
          <w:tcPr>
            <w:tcW w:w="6237" w:type="dxa"/>
          </w:tcPr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Courier New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Courier New"/>
                <w:sz w:val="24"/>
                <w:szCs w:val="24"/>
              </w:rPr>
              <w:t>1. Создание условий для развития массового спорта, успешного выступления спортсменов Белоярского района на официальных окружных, всероссийских и международных спортивных соревнованиях;</w:t>
            </w:r>
          </w:p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Courier New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Courier New"/>
                <w:sz w:val="24"/>
                <w:szCs w:val="24"/>
              </w:rPr>
              <w:t xml:space="preserve">2. Создание условий для творческого, эстетического, интеллектуального, физического развития детей, подростков и молодежи, вовлечение их в </w:t>
            </w:r>
            <w:r w:rsidRPr="00EE7111">
              <w:rPr>
                <w:rFonts w:ascii="Times New Roman" w:eastAsia="Times New Roman" w:hAnsi="Times New Roman" w:cs="Courier New"/>
                <w:sz w:val="24"/>
                <w:szCs w:val="24"/>
              </w:rPr>
              <w:lastRenderedPageBreak/>
              <w:t>добровольческую (волонтерскую) деятельность, формирование патриотических ценностей, поддержка социально-значимых проектов, инициатив, программ;</w:t>
            </w:r>
          </w:p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Courier New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Courier New"/>
                <w:sz w:val="24"/>
                <w:szCs w:val="24"/>
              </w:rPr>
              <w:t>3. Обеспечение условий для отдыха и оздоровления детей;</w:t>
            </w:r>
          </w:p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Courier New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Courier New"/>
                <w:sz w:val="24"/>
                <w:szCs w:val="24"/>
              </w:rPr>
              <w:t xml:space="preserve">4. Обеспечение доступности инвалидов и других маломобильных групп населения к муниципальным учреждениям физической культуры и спорта Белоярского района. </w:t>
            </w:r>
          </w:p>
        </w:tc>
      </w:tr>
      <w:tr w:rsidR="005F7357" w:rsidRPr="00EE7111" w:rsidTr="00513156">
        <w:tc>
          <w:tcPr>
            <w:tcW w:w="3085" w:type="dxa"/>
          </w:tcPr>
          <w:p w:rsidR="005F7357" w:rsidRPr="00EE7111" w:rsidRDefault="005F7357" w:rsidP="005F7357">
            <w:pPr>
              <w:tabs>
                <w:tab w:val="left" w:pos="6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Подпрограммы муниципальной  программы                                                        </w:t>
            </w:r>
          </w:p>
        </w:tc>
        <w:tc>
          <w:tcPr>
            <w:tcW w:w="6237" w:type="dxa"/>
          </w:tcPr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Courier New"/>
                <w:sz w:val="24"/>
                <w:szCs w:val="24"/>
              </w:rPr>
              <w:t>Подпрограмма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 Развитие физической культуры и массового спорта</w:t>
            </w:r>
          </w:p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Courier New"/>
                <w:sz w:val="24"/>
                <w:szCs w:val="24"/>
              </w:rPr>
              <w:t>Подпрограмма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 Организация и осуществление мероприятий по работе с детьми и молодежью</w:t>
            </w:r>
          </w:p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Courier New"/>
                <w:sz w:val="24"/>
                <w:szCs w:val="24"/>
              </w:rPr>
              <w:t>Подпрограмма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3. Организация отдыха и оздоровления детей</w:t>
            </w:r>
          </w:p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Courier New"/>
                <w:sz w:val="24"/>
                <w:szCs w:val="24"/>
              </w:rPr>
              <w:t>Подпрограмма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4. Обеспечение реализации муниципальной программы</w:t>
            </w:r>
          </w:p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Courier New"/>
                <w:sz w:val="24"/>
                <w:szCs w:val="24"/>
              </w:rPr>
              <w:t>Подпрограмма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5. Формирование доступной среды для инвалидов и других маломобильных групп населения в подведомственных учреждениях</w:t>
            </w:r>
          </w:p>
        </w:tc>
      </w:tr>
      <w:tr w:rsidR="005F7357" w:rsidRPr="00EE7111" w:rsidTr="00513156">
        <w:tc>
          <w:tcPr>
            <w:tcW w:w="3085" w:type="dxa"/>
          </w:tcPr>
          <w:p w:rsidR="005F7357" w:rsidRPr="00EE7111" w:rsidRDefault="005F7357" w:rsidP="005F7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Портфели проектов (проектов),</w:t>
            </w:r>
          </w:p>
          <w:p w:rsidR="005F7357" w:rsidRPr="00EE7111" w:rsidRDefault="005F7357" w:rsidP="005F7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направленных на реализацию </w:t>
            </w:r>
          </w:p>
          <w:p w:rsidR="005F7357" w:rsidRPr="00EE7111" w:rsidRDefault="005F7357" w:rsidP="005F7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в Ханты-Мансийском автономном округе-Югре национальных и федеральных проектов (программ)</w:t>
            </w:r>
          </w:p>
          <w:p w:rsidR="005F7357" w:rsidRPr="00EE7111" w:rsidRDefault="005F7357" w:rsidP="005F7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Российской Федерации, </w:t>
            </w:r>
          </w:p>
          <w:p w:rsidR="005F7357" w:rsidRPr="00EE7111" w:rsidRDefault="005F7357" w:rsidP="005F7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параметры их финансового обеспечения </w:t>
            </w:r>
          </w:p>
          <w:p w:rsidR="005F7357" w:rsidRPr="00EE7111" w:rsidRDefault="005F7357" w:rsidP="005F7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Calibri" w:hAnsi="Times New Roman" w:cs="Times New Roman"/>
                <w:sz w:val="24"/>
                <w:szCs w:val="24"/>
              </w:rPr>
              <w:t>Портфель проектов «Демография» -  36 000,0 тыс. рублей, в том числе:</w:t>
            </w:r>
          </w:p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региональный проект «Разработка и реализация программы системной поддержки и повышения качества жизни граждан старшего поколения» - 2 510,0 тыс. рублей;</w:t>
            </w:r>
          </w:p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региональный проект «Создание для всех категорий и групп населения условий для занятия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резерва» –        33 490,0 тыс. рублей.</w:t>
            </w:r>
          </w:p>
          <w:p w:rsidR="005F7357" w:rsidRPr="00EE7111" w:rsidRDefault="005F7357" w:rsidP="005F73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Портфель проектов «Образование» -                     600,0 тыс. рублей, в том числе: </w:t>
            </w:r>
          </w:p>
          <w:p w:rsidR="005F7357" w:rsidRPr="00EE7111" w:rsidRDefault="005F7357" w:rsidP="005F7357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региональный проект «Социальная активность» - 600,0 тыс. рублей.                                                                                                         </w:t>
            </w:r>
          </w:p>
        </w:tc>
      </w:tr>
      <w:tr w:rsidR="005F7357" w:rsidRPr="00EE7111" w:rsidTr="00513156">
        <w:tc>
          <w:tcPr>
            <w:tcW w:w="3085" w:type="dxa"/>
          </w:tcPr>
          <w:p w:rsidR="005F7357" w:rsidRPr="00EE7111" w:rsidRDefault="005F7357" w:rsidP="005F7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Целевые показатели муниципальной  программы   </w:t>
            </w:r>
          </w:p>
        </w:tc>
        <w:tc>
          <w:tcPr>
            <w:tcW w:w="6237" w:type="dxa"/>
          </w:tcPr>
          <w:p w:rsidR="005F7357" w:rsidRPr="00EE7111" w:rsidRDefault="005F7357" w:rsidP="005F7357">
            <w:pPr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17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населения, систематически занимающегося физической культурой и спортом, в общей численности населения, %;</w:t>
            </w:r>
          </w:p>
          <w:p w:rsidR="005F7357" w:rsidRPr="00EE7111" w:rsidRDefault="005F7357" w:rsidP="005F7357">
            <w:pPr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17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граждан среднего возраста, систематически занимающихся физической культурой и спортом, в общей численности граждан среднего возраста, %;</w:t>
            </w:r>
          </w:p>
          <w:p w:rsidR="005F7357" w:rsidRPr="00EE7111" w:rsidRDefault="005F7357" w:rsidP="005F7357">
            <w:pPr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17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граждан старшего возраста, систематически занимающихся физической культурой и спортом в общей численности граждан старшего возраста, %;</w:t>
            </w:r>
          </w:p>
          <w:p w:rsidR="005F7357" w:rsidRPr="00EE7111" w:rsidRDefault="005F7357" w:rsidP="005F7357">
            <w:pPr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17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детей и молодежи, систематически занимающихся физической культурой и спортом, в общей численности детей и молодежи, %;</w:t>
            </w:r>
          </w:p>
          <w:p w:rsidR="005F7357" w:rsidRPr="00EE7111" w:rsidRDefault="005F7357" w:rsidP="005F7357">
            <w:pPr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17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обеспеченности населения спортивными сооружениями исходя из единовременной пропускной способности объектов спорта, %;</w:t>
            </w:r>
          </w:p>
          <w:p w:rsidR="005F7357" w:rsidRPr="00EE7111" w:rsidRDefault="005F7357" w:rsidP="005F7357">
            <w:pPr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17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граждан, выполнивших нормативы Всероссийского физкультурно-спортивного комплекса 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(ГТО), %;</w:t>
            </w:r>
          </w:p>
          <w:p w:rsidR="005F7357" w:rsidRPr="00EE7111" w:rsidRDefault="005F7357" w:rsidP="005F7357">
            <w:pPr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17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средств бюджета Белоярского района, выделяемых немуниципальным организациям (коммерческим, некоммерческим), в том числе социально ориентированным некоммерческим организациям, на предоставление услуг (работ), в общем объеме средств бюджета Белоярского района, выделяемых на предоставление услуг в сфере физической культуры и спорта, %;</w:t>
            </w:r>
          </w:p>
          <w:p w:rsidR="005F7357" w:rsidRPr="00EE7111" w:rsidRDefault="005F7357" w:rsidP="005F7357">
            <w:pPr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17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спорта, %;</w:t>
            </w:r>
          </w:p>
          <w:p w:rsidR="005F7357" w:rsidRPr="00EE7111" w:rsidRDefault="005F7357" w:rsidP="005F7357">
            <w:pPr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17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проведенных мероприятий для молодежи, единиц;</w:t>
            </w:r>
          </w:p>
          <w:p w:rsidR="005F7357" w:rsidRPr="00EE7111" w:rsidRDefault="005F7357" w:rsidP="005F7357">
            <w:pPr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17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EE711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оля молодежи, задействованной в мероприятиях по вовлечению в творческую деятельность, от общего числа молодежи, проживающей на территории Белоярского района, %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5F7357" w:rsidRPr="00EE7111" w:rsidRDefault="005F7357" w:rsidP="005F7357">
            <w:pPr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17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EE7111">
              <w:rPr>
                <w:rFonts w:ascii="Times New Roman" w:eastAsia="Calibri" w:hAnsi="Times New Roman" w:cs="Times New Roman"/>
                <w:sz w:val="24"/>
                <w:szCs w:val="24"/>
              </w:rPr>
              <w:t>исленность обучающихся, вовлеченных в деятельность общественных объединений на базе образовательных организаций общего образования, среднего и высшего профессионального образования, тыс. человек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5F7357" w:rsidRPr="00EE7111" w:rsidRDefault="005F7357" w:rsidP="005F7357">
            <w:pPr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17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граждан, вовлеченных в добровольческую деятельность, %;</w:t>
            </w:r>
          </w:p>
          <w:p w:rsidR="005F7357" w:rsidRPr="00EE7111" w:rsidRDefault="005F7357" w:rsidP="005F7357">
            <w:pPr>
              <w:numPr>
                <w:ilvl w:val="0"/>
                <w:numId w:val="5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детей, охваченных малозатратными формами отдыха, человек;</w:t>
            </w:r>
          </w:p>
          <w:p w:rsidR="005F7357" w:rsidRPr="00EE7111" w:rsidRDefault="005F7357" w:rsidP="005F7357">
            <w:pPr>
              <w:numPr>
                <w:ilvl w:val="0"/>
                <w:numId w:val="5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подростков, состоящих на учете в комиссии по делам несовершеннолетних, от общей численности детей в возрасте от 6 до 17 лет (включительно), %;</w:t>
            </w:r>
          </w:p>
          <w:p w:rsidR="005F7357" w:rsidRPr="00EE7111" w:rsidRDefault="005F7357" w:rsidP="005F7357">
            <w:pPr>
              <w:numPr>
                <w:ilvl w:val="0"/>
                <w:numId w:val="5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3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EE7111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количество отдохнувших детей в возрасте от 6 до        17 лет, человек;</w:t>
            </w:r>
          </w:p>
          <w:p w:rsidR="005F7357" w:rsidRPr="00EE7111" w:rsidRDefault="005F7357" w:rsidP="005F7357">
            <w:pPr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17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выполнения полномочий и функций Комитета, %;</w:t>
            </w:r>
          </w:p>
          <w:p w:rsidR="005F7357" w:rsidRPr="00EE7111" w:rsidRDefault="005F7357" w:rsidP="005F7357">
            <w:pPr>
              <w:numPr>
                <w:ilvl w:val="0"/>
                <w:numId w:val="5"/>
              </w:numPr>
              <w:tabs>
                <w:tab w:val="left" w:pos="360"/>
              </w:tabs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%.                                                  </w:t>
            </w:r>
          </w:p>
        </w:tc>
      </w:tr>
      <w:tr w:rsidR="005F7357" w:rsidRPr="00EE7111" w:rsidTr="00513156">
        <w:tc>
          <w:tcPr>
            <w:tcW w:w="3085" w:type="dxa"/>
          </w:tcPr>
          <w:p w:rsidR="005F7357" w:rsidRPr="00EE7111" w:rsidRDefault="005F7357" w:rsidP="005F73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Финансовое обеспечение муниципальной  программы                                                        </w:t>
            </w:r>
          </w:p>
        </w:tc>
        <w:tc>
          <w:tcPr>
            <w:tcW w:w="6237" w:type="dxa"/>
          </w:tcPr>
          <w:p w:rsidR="005F7357" w:rsidRPr="00EE7111" w:rsidRDefault="005F7357" w:rsidP="005F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финансирования Программы на 2019 - 2024 годы составляет 1 127 091,1 тыс. рублей, в том числе:</w:t>
            </w:r>
          </w:p>
          <w:p w:rsidR="005F7357" w:rsidRPr="00EE7111" w:rsidRDefault="005F7357" w:rsidP="005F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 счет средств бюджета Белоярского района, сформированного за счет межбюджетных трансфертов бюджета Ханты-Мансийского автономного округа – Югры (далее – бюджет автономного округа) – 74 420,7 тыс. рублей, из них: </w:t>
            </w:r>
          </w:p>
          <w:p w:rsidR="005F7357" w:rsidRPr="00EE7111" w:rsidRDefault="005F7357" w:rsidP="005F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2019 год – 12 699,5 тыс. рублей;</w:t>
            </w:r>
          </w:p>
          <w:p w:rsidR="005F7357" w:rsidRPr="00EE7111" w:rsidRDefault="005F7357" w:rsidP="005F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12 382,4 тыс. рублей;</w:t>
            </w:r>
          </w:p>
          <w:p w:rsidR="005F7357" w:rsidRPr="00EE7111" w:rsidRDefault="005F7357" w:rsidP="005F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 – 12 334,7 тыс. рублей;</w:t>
            </w:r>
          </w:p>
          <w:p w:rsidR="005F7357" w:rsidRPr="00EE7111" w:rsidRDefault="005F7357" w:rsidP="005F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 – 12 334,7 тыс. рублей;</w:t>
            </w:r>
          </w:p>
          <w:p w:rsidR="005F7357" w:rsidRPr="00EE7111" w:rsidRDefault="005F7357" w:rsidP="005F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 – 12 334,7 тыс. рублей;</w:t>
            </w:r>
          </w:p>
          <w:p w:rsidR="005F7357" w:rsidRPr="00EE7111" w:rsidRDefault="005F7357" w:rsidP="005F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 – 12 334,7 тыс. рублей.</w:t>
            </w:r>
          </w:p>
          <w:p w:rsidR="005F7357" w:rsidRPr="00EE7111" w:rsidRDefault="005F7357" w:rsidP="005F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 счет средств бюджета Белоярского района – </w:t>
            </w:r>
          </w:p>
          <w:p w:rsidR="005F7357" w:rsidRPr="00EE7111" w:rsidRDefault="005F7357" w:rsidP="005F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854 872,7 тыс. рублей, их них:</w:t>
            </w:r>
          </w:p>
          <w:p w:rsidR="005F7357" w:rsidRPr="00EE7111" w:rsidRDefault="005F7357" w:rsidP="005F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152 109,6  тыс. рублей;</w:t>
            </w:r>
          </w:p>
          <w:p w:rsidR="005F7357" w:rsidRPr="00EE7111" w:rsidRDefault="005F7357" w:rsidP="005F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132 129,9  тыс. рублей;</w:t>
            </w:r>
          </w:p>
          <w:p w:rsidR="005F7357" w:rsidRPr="00EE7111" w:rsidRDefault="005F7357" w:rsidP="005F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 – 133 745,6  тыс. рублей;</w:t>
            </w:r>
          </w:p>
          <w:p w:rsidR="005F7357" w:rsidRPr="00EE7111" w:rsidRDefault="005F7357" w:rsidP="005F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 – 145 629,2 тыс. рублей;</w:t>
            </w:r>
          </w:p>
          <w:p w:rsidR="005F7357" w:rsidRPr="00EE7111" w:rsidRDefault="005F7357" w:rsidP="005F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 – 145 629,2  тыс. рублей;</w:t>
            </w:r>
          </w:p>
          <w:p w:rsidR="005F7357" w:rsidRPr="00EE7111" w:rsidRDefault="005F7357" w:rsidP="005F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 – 145 629,2  тыс. рублей.</w:t>
            </w:r>
          </w:p>
          <w:p w:rsidR="005F7357" w:rsidRPr="00EE7111" w:rsidRDefault="005F7357" w:rsidP="005F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- за счет внебюджетных источников –               197 797,7 тыс. рублей, их них:</w:t>
            </w:r>
          </w:p>
          <w:p w:rsidR="005F7357" w:rsidRPr="00EE7111" w:rsidRDefault="005F7357" w:rsidP="005F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36 597,7 тыс. рублей;</w:t>
            </w:r>
          </w:p>
          <w:p w:rsidR="005F7357" w:rsidRPr="00EE7111" w:rsidRDefault="005F7357" w:rsidP="005F7357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32 000,0 тыс. рублей;</w:t>
            </w:r>
          </w:p>
          <w:p w:rsidR="005F7357" w:rsidRPr="00EE7111" w:rsidRDefault="005F7357" w:rsidP="005F7357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 – 32 300,0 тыс. рублей;</w:t>
            </w:r>
          </w:p>
          <w:p w:rsidR="005F7357" w:rsidRPr="00EE7111" w:rsidRDefault="005F7357" w:rsidP="005F7357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 – 32 300,0 тыс. рублей;</w:t>
            </w:r>
          </w:p>
          <w:p w:rsidR="005F7357" w:rsidRPr="00EE7111" w:rsidRDefault="005F7357" w:rsidP="005F7357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 – 32 300,0 тыс. рублей;</w:t>
            </w:r>
          </w:p>
          <w:p w:rsidR="005F7357" w:rsidRPr="00EE7111" w:rsidRDefault="005F7357" w:rsidP="005F7357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 – 32 300,0 тыс. рублей.</w:t>
            </w:r>
            <w:r w:rsidRPr="00EE7111">
              <w:rPr>
                <w:rFonts w:ascii="Arial" w:eastAsia="Times New Roman" w:hAnsi="Arial" w:cs="Arial"/>
                <w:sz w:val="24"/>
                <w:szCs w:val="24"/>
              </w:rPr>
              <w:t xml:space="preserve">     </w:t>
            </w:r>
          </w:p>
        </w:tc>
      </w:tr>
    </w:tbl>
    <w:p w:rsidR="005F7357" w:rsidRPr="00EE7111" w:rsidRDefault="005F7357" w:rsidP="00C0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7357" w:rsidRPr="00EE7111" w:rsidRDefault="005F7357" w:rsidP="00C0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7B0B" w:rsidRPr="00EE7111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Муниципальная программа Белоярского района</w:t>
      </w:r>
    </w:p>
    <w:p w:rsidR="00DB7B0B" w:rsidRPr="00EE7111" w:rsidRDefault="00DB7B0B" w:rsidP="00DB7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b/>
          <w:sz w:val="24"/>
          <w:szCs w:val="24"/>
        </w:rPr>
        <w:t>«Повышение эффективности деятельности органов местного самоуправления Белоярского района на 2019–2024 годы»</w:t>
      </w:r>
    </w:p>
    <w:p w:rsidR="00DB7B0B" w:rsidRPr="00EE7111" w:rsidRDefault="00DB7B0B" w:rsidP="00DB7B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B7B0B" w:rsidRPr="00EE7111" w:rsidRDefault="00DB7B0B" w:rsidP="00DB7B0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sz w:val="24"/>
          <w:szCs w:val="24"/>
        </w:rPr>
        <w:t>ПАСПОРТ</w:t>
      </w:r>
    </w:p>
    <w:p w:rsidR="00DB7B0B" w:rsidRPr="00EE7111" w:rsidRDefault="00DB7B0B" w:rsidP="00DB7B0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sz w:val="24"/>
          <w:szCs w:val="24"/>
        </w:rPr>
        <w:t>муниципальной программы Белоярского района</w:t>
      </w:r>
    </w:p>
    <w:p w:rsidR="00DB7B0B" w:rsidRPr="00EE7111" w:rsidRDefault="00DB7B0B" w:rsidP="00DB7B0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70"/>
        <w:gridCol w:w="6612"/>
      </w:tblGrid>
      <w:tr w:rsidR="00DB7B0B" w:rsidRPr="00EE7111" w:rsidTr="00C0630D">
        <w:tc>
          <w:tcPr>
            <w:tcW w:w="3170" w:type="dxa"/>
          </w:tcPr>
          <w:p w:rsidR="00DB7B0B" w:rsidRPr="00EE7111" w:rsidRDefault="00DB7B0B" w:rsidP="00DB7B0B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612" w:type="dxa"/>
          </w:tcPr>
          <w:p w:rsidR="00DB7B0B" w:rsidRPr="00EE7111" w:rsidRDefault="00DB7B0B" w:rsidP="00DB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 деятельности органов местного самоуправления Белоярского района на 2019–2024 годы</w:t>
            </w:r>
          </w:p>
        </w:tc>
      </w:tr>
      <w:tr w:rsidR="00DB7B0B" w:rsidRPr="00EE7111" w:rsidTr="00C0630D">
        <w:tc>
          <w:tcPr>
            <w:tcW w:w="3170" w:type="dxa"/>
          </w:tcPr>
          <w:p w:rsidR="00DB7B0B" w:rsidRPr="00EE7111" w:rsidRDefault="00DB7B0B" w:rsidP="00DB7B0B">
            <w:p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612" w:type="dxa"/>
          </w:tcPr>
          <w:p w:rsidR="00DB7B0B" w:rsidRPr="00EE7111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учету и контролю за расходованием финансовых средств администрации Белоярского района (далее – ОУ и К)</w:t>
            </w:r>
          </w:p>
        </w:tc>
      </w:tr>
      <w:tr w:rsidR="00DB7B0B" w:rsidRPr="00EE7111" w:rsidTr="00C0630D">
        <w:tc>
          <w:tcPr>
            <w:tcW w:w="3170" w:type="dxa"/>
          </w:tcPr>
          <w:p w:rsidR="00DB7B0B" w:rsidRPr="00EE7111" w:rsidRDefault="00DB7B0B" w:rsidP="00DB7B0B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612" w:type="dxa"/>
          </w:tcPr>
          <w:p w:rsidR="00DB7B0B" w:rsidRPr="00EE7111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делами администрации Белоярского района (далее - управление делами);</w:t>
            </w:r>
          </w:p>
          <w:p w:rsidR="00DB7B0B" w:rsidRPr="00EE7111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записи актов гражданского состояния администрации  Белоярского района (далее – отдел ЗАГС); </w:t>
            </w:r>
          </w:p>
          <w:p w:rsidR="00DB7B0B" w:rsidRPr="00EE7111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Архивный отдел администрации Белоярского района (далее - архивный отдел);</w:t>
            </w:r>
          </w:p>
          <w:p w:rsidR="00DB7B0B" w:rsidRPr="00EE7111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Контрольно-счетная палата Белоярского района (далее - КСП); </w:t>
            </w:r>
          </w:p>
          <w:p w:rsidR="00DB7B0B" w:rsidRPr="00EE7111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жилищно-коммунального хозяйства (далее - УЖКХ)</w:t>
            </w:r>
          </w:p>
        </w:tc>
      </w:tr>
      <w:tr w:rsidR="00DB7B0B" w:rsidRPr="00EE7111" w:rsidTr="00C0630D">
        <w:tc>
          <w:tcPr>
            <w:tcW w:w="3170" w:type="dxa"/>
          </w:tcPr>
          <w:p w:rsidR="00DB7B0B" w:rsidRPr="00EE7111" w:rsidRDefault="00DB7B0B" w:rsidP="00DB7B0B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612" w:type="dxa"/>
          </w:tcPr>
          <w:p w:rsidR="00DB7B0B" w:rsidRPr="00EE7111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70C0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условий для обеспечения эффективной деятельности органов местного самоуправления  Белоярского района </w:t>
            </w:r>
          </w:p>
        </w:tc>
      </w:tr>
      <w:tr w:rsidR="00DB7B0B" w:rsidRPr="00EE7111" w:rsidTr="00C0630D">
        <w:tc>
          <w:tcPr>
            <w:tcW w:w="3170" w:type="dxa"/>
          </w:tcPr>
          <w:p w:rsidR="00DB7B0B" w:rsidRPr="00EE7111" w:rsidRDefault="00DB7B0B" w:rsidP="00DB7B0B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612" w:type="dxa"/>
          </w:tcPr>
          <w:p w:rsidR="00DB7B0B" w:rsidRPr="00EE7111" w:rsidRDefault="00DB7B0B" w:rsidP="00DB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1. Обеспечение эффективного исполнения полномочий и функций органов местного самоуправления Белоярского района.</w:t>
            </w:r>
          </w:p>
          <w:p w:rsidR="00DB7B0B" w:rsidRPr="00EE7111" w:rsidRDefault="00DB7B0B" w:rsidP="00DB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Обеспечение эффективного исполнения переданных отдельных государственных полномочий в сфере 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государственной регистрации актов гражданского состояния, в сфере архивного дела,  полномочий по составлению (изменению) списков кандидатов в присяжные заседатели, полномочия по ведению  учета категорий граждан, определенных федеральным законодательством.</w:t>
            </w:r>
          </w:p>
          <w:p w:rsidR="00DB7B0B" w:rsidRPr="00EE7111" w:rsidRDefault="00DB7B0B" w:rsidP="00DB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3. Повышение профессионального уровня муниципальных служащих Белоярского района.</w:t>
            </w:r>
          </w:p>
          <w:p w:rsidR="00DB7B0B" w:rsidRPr="00EE7111" w:rsidRDefault="00DB7B0B" w:rsidP="00DB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4. Повышение престижа и открытости муниципальной службы.</w:t>
            </w:r>
          </w:p>
          <w:p w:rsidR="00DB7B0B" w:rsidRPr="00EE7111" w:rsidRDefault="00DB7B0B" w:rsidP="00DB7B0B">
            <w:pPr>
              <w:spacing w:after="0" w:line="240" w:lineRule="auto"/>
              <w:rPr>
                <w:rFonts w:ascii="Calibri" w:eastAsia="Times New Roman" w:hAnsi="Calibri" w:cs="Times New Roman"/>
                <w:bCs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5. Сохранение и укрепление  здоровья муниципальных служащих Белоярского района.</w:t>
            </w:r>
          </w:p>
        </w:tc>
      </w:tr>
      <w:tr w:rsidR="00DB7B0B" w:rsidRPr="00EE7111" w:rsidTr="00C0630D">
        <w:tc>
          <w:tcPr>
            <w:tcW w:w="3170" w:type="dxa"/>
          </w:tcPr>
          <w:p w:rsidR="00DB7B0B" w:rsidRPr="00EE7111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Подпрограммы муниципальной программы</w:t>
            </w:r>
          </w:p>
        </w:tc>
        <w:tc>
          <w:tcPr>
            <w:tcW w:w="6612" w:type="dxa"/>
          </w:tcPr>
          <w:p w:rsidR="00DB7B0B" w:rsidRPr="00EE7111" w:rsidRDefault="00DB7B0B" w:rsidP="00DB7B0B">
            <w:pPr>
              <w:tabs>
                <w:tab w:val="left" w:pos="2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1 «Функционирование органов местного самоуправления Белоярского района»;</w:t>
            </w:r>
          </w:p>
          <w:p w:rsidR="00DB7B0B" w:rsidRPr="00EE7111" w:rsidRDefault="00DB7B0B" w:rsidP="00DB7B0B">
            <w:pPr>
              <w:tabs>
                <w:tab w:val="left" w:pos="267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2 «Развитие муниципальной службы в Белоярском районе»</w:t>
            </w:r>
          </w:p>
        </w:tc>
      </w:tr>
      <w:tr w:rsidR="00DB7B0B" w:rsidRPr="00EE7111" w:rsidTr="00C0630D">
        <w:tc>
          <w:tcPr>
            <w:tcW w:w="3170" w:type="dxa"/>
          </w:tcPr>
          <w:p w:rsidR="00DB7B0B" w:rsidRPr="00EE7111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портфеля проектов, проекта, направленных, в том числе на реализацию в Ханты-Мансийском автономном округе – Югре национальных и федеральных проектов (программ) Российской Федерации</w:t>
            </w:r>
          </w:p>
        </w:tc>
        <w:tc>
          <w:tcPr>
            <w:tcW w:w="6612" w:type="dxa"/>
          </w:tcPr>
          <w:p w:rsidR="00DB7B0B" w:rsidRPr="00EE7111" w:rsidRDefault="00DB7B0B" w:rsidP="00DB7B0B">
            <w:pPr>
              <w:tabs>
                <w:tab w:val="left" w:pos="2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DB7B0B" w:rsidRPr="00EE7111" w:rsidTr="00C0630D">
        <w:tc>
          <w:tcPr>
            <w:tcW w:w="3170" w:type="dxa"/>
          </w:tcPr>
          <w:p w:rsidR="00DB7B0B" w:rsidRPr="00EE7111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Целевые показатели муниципальной программы </w:t>
            </w:r>
          </w:p>
        </w:tc>
        <w:tc>
          <w:tcPr>
            <w:tcW w:w="6612" w:type="dxa"/>
          </w:tcPr>
          <w:p w:rsidR="00DB7B0B" w:rsidRPr="00EE7111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- уровень обеспечения выполнения полномочий и  функций органов местного самоуправления Белоярского района, процент;</w:t>
            </w:r>
          </w:p>
          <w:p w:rsidR="00DB7B0B" w:rsidRPr="00EE7111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- уровень обеспечения выполнения переданных отдельных государственных полномочий   в сфере государственной регистрации актов гражданского состояния, процент;</w:t>
            </w:r>
          </w:p>
          <w:p w:rsidR="00DB7B0B" w:rsidRPr="00EE7111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-уровень обеспечения выполнения переданных отдельных государственных полномочий   в сфере в сфере архивного дела, процент;</w:t>
            </w:r>
          </w:p>
          <w:p w:rsidR="00DB7B0B" w:rsidRPr="00EE7111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- уровень обеспечения выполнения переданных отдельных государственных полномочий по составлению (изменению) списков кандидатов в присяжные заседатели, процент;</w:t>
            </w:r>
          </w:p>
          <w:p w:rsidR="00DB7B0B" w:rsidRPr="00EE7111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-уровень обеспечения переданных отдельных государственных полномочий по ведению учета категорий граждан, определенных федеральным законодательством;</w:t>
            </w:r>
          </w:p>
          <w:p w:rsidR="00DB7B0B" w:rsidRPr="00EE7111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- доля муниципальных служащих, прошедших курсы повышения квалификации по программам дополнительного профессионального образования от потребности, процент;</w:t>
            </w:r>
          </w:p>
          <w:p w:rsidR="00DB7B0B" w:rsidRPr="00EE7111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участников мероприятия, направленных на повышение престижа и открытости муниципальной службы, человек;</w:t>
            </w:r>
          </w:p>
          <w:p w:rsidR="00DB7B0B" w:rsidRPr="00EE7111" w:rsidRDefault="00DB7B0B" w:rsidP="00DB7B0B">
            <w:pPr>
              <w:tabs>
                <w:tab w:val="left" w:pos="0"/>
                <w:tab w:val="left" w:pos="12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- доля муниципальных служащих, прошедших  диспансеризацию от потребности, процент</w:t>
            </w:r>
          </w:p>
        </w:tc>
      </w:tr>
      <w:tr w:rsidR="00DB7B0B" w:rsidRPr="00EE7111" w:rsidTr="00C0630D">
        <w:tc>
          <w:tcPr>
            <w:tcW w:w="3170" w:type="dxa"/>
          </w:tcPr>
          <w:p w:rsidR="00DB7B0B" w:rsidRPr="00EE7111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6612" w:type="dxa"/>
          </w:tcPr>
          <w:p w:rsidR="00DB7B0B" w:rsidRPr="00EE7111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Общий объем финансирования муниципальной программы на 2019 - 2024 годы составляет 1 311 508,5 тыс. рублей, в том числе:</w:t>
            </w:r>
          </w:p>
          <w:p w:rsidR="00DB7B0B" w:rsidRPr="00EE7111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1)</w:t>
            </w: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за счет средств бюджета Белоярского района,  1 278 249,9  тыс. рублей, в том числе:</w:t>
            </w:r>
          </w:p>
          <w:p w:rsidR="00DB7B0B" w:rsidRPr="00EE7111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2019 год – 213 734,4 тыс. рублей;</w:t>
            </w:r>
          </w:p>
          <w:p w:rsidR="00DB7B0B" w:rsidRPr="00EE7111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 – 212 598,3 тыс. рублей;</w:t>
            </w:r>
          </w:p>
          <w:p w:rsidR="00DB7B0B" w:rsidRPr="00EE7111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2021 год – 212 979,3 тыс. рублей;</w:t>
            </w:r>
          </w:p>
          <w:p w:rsidR="00DB7B0B" w:rsidRPr="00EE7111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 год – 212 979,3  тыс. рублей;</w:t>
            </w:r>
          </w:p>
          <w:p w:rsidR="00DB7B0B" w:rsidRPr="00EE7111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2023 год – 212 979,3  тыс. рублей;</w:t>
            </w:r>
          </w:p>
          <w:p w:rsidR="00DB7B0B" w:rsidRPr="00EE7111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2024 год – 212 979,3  тыс. рублей;</w:t>
            </w:r>
          </w:p>
          <w:p w:rsidR="00DB7B0B" w:rsidRPr="00EE7111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2)</w:t>
            </w: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за счет средств бюджета Белоярского района, сформированного за счет средств бюджета Ханты-Мансийского автономного округа - Югры в форме субвенции (далее – бюджет автономного округа) 9 016,6 тыс. рублей, в том числе:</w:t>
            </w:r>
          </w:p>
          <w:p w:rsidR="00DB7B0B" w:rsidRPr="00EE7111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 – 1 465,3 тыс. рублей;</w:t>
            </w:r>
          </w:p>
          <w:p w:rsidR="00DB7B0B" w:rsidRPr="00EE7111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 – 1 493,7 тыс. рублей;</w:t>
            </w:r>
          </w:p>
          <w:p w:rsidR="00DB7B0B" w:rsidRPr="00EE7111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2021 год – 1 514,4 тыс. рублей;</w:t>
            </w:r>
          </w:p>
          <w:p w:rsidR="00DB7B0B" w:rsidRPr="00EE7111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 год – 1 514,4 тыс. рублей;</w:t>
            </w:r>
          </w:p>
          <w:p w:rsidR="00DB7B0B" w:rsidRPr="00EE7111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2023 год – 1 514,4 тыс. рублей;</w:t>
            </w:r>
          </w:p>
          <w:p w:rsidR="00DB7B0B" w:rsidRPr="00EE7111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2024 год – 1 514,4 тыс. рублей;</w:t>
            </w:r>
          </w:p>
          <w:p w:rsidR="00DB7B0B" w:rsidRPr="00EE7111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3)</w:t>
            </w: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за счет средств бюджета Белоярского района, сформированного за счет средств федерального бюджета в форме субвенций (далее – федеральный бюджет) 24 242,0 тыс. рублей, в том числе:</w:t>
            </w:r>
          </w:p>
          <w:p w:rsidR="00DB7B0B" w:rsidRPr="00EE7111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 – 4 697,1 тыс. рублей;</w:t>
            </w:r>
          </w:p>
          <w:p w:rsidR="00DB7B0B" w:rsidRPr="00EE7111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 – 3 717,3 тыс. рублей;</w:t>
            </w:r>
          </w:p>
          <w:p w:rsidR="00DB7B0B" w:rsidRPr="00EE7111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2021 год – 3 956,9 тыс. рублей;</w:t>
            </w:r>
          </w:p>
          <w:p w:rsidR="00DB7B0B" w:rsidRPr="00EE7111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 год – 3 956,9 тыс. рублей;</w:t>
            </w:r>
          </w:p>
          <w:p w:rsidR="00DB7B0B" w:rsidRPr="00EE7111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2023 год – 3 956,9 тыс. рублей;</w:t>
            </w:r>
          </w:p>
          <w:p w:rsidR="00DB7B0B" w:rsidRPr="00EE7111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2024 год – 3 956,9 тыс. рублей</w:t>
            </w:r>
          </w:p>
        </w:tc>
      </w:tr>
    </w:tbl>
    <w:p w:rsidR="00DB7B0B" w:rsidRPr="00EE7111" w:rsidRDefault="00DB7B0B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Pr="00EE7111" w:rsidRDefault="00DB7B0B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D1FF7" w:rsidRPr="00EE7111" w:rsidRDefault="00FD1FF7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Pr="00EE7111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Муниципальная программа Белоярского района</w:t>
      </w:r>
    </w:p>
    <w:p w:rsidR="00DB7B0B" w:rsidRPr="00EE7111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b/>
          <w:bCs/>
          <w:sz w:val="24"/>
          <w:szCs w:val="24"/>
        </w:rPr>
        <w:t>«Развитие агропромышленного комплекса</w:t>
      </w:r>
      <w:r w:rsidRPr="00EE7111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2019 - 2024 годы»</w:t>
      </w:r>
    </w:p>
    <w:p w:rsidR="00DB7B0B" w:rsidRPr="00EE7111" w:rsidRDefault="00DB7B0B" w:rsidP="00DB7B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B7B0B" w:rsidRPr="00EE7111" w:rsidRDefault="00DB7B0B" w:rsidP="00DB7B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sz w:val="24"/>
          <w:szCs w:val="24"/>
        </w:rPr>
        <w:t>ПАСПОРТ</w:t>
      </w:r>
    </w:p>
    <w:p w:rsidR="00DB7B0B" w:rsidRPr="00EE7111" w:rsidRDefault="00DB7B0B" w:rsidP="00DB7B0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bCs/>
          <w:sz w:val="24"/>
          <w:szCs w:val="24"/>
        </w:rPr>
        <w:t>муниципальной программы</w:t>
      </w:r>
      <w:r w:rsidRPr="00EE7111">
        <w:rPr>
          <w:rFonts w:ascii="Times New Roman" w:eastAsia="Times New Roman" w:hAnsi="Times New Roman" w:cs="Times New Roman"/>
          <w:sz w:val="24"/>
          <w:szCs w:val="24"/>
        </w:rPr>
        <w:t xml:space="preserve"> Белоярского района</w:t>
      </w:r>
    </w:p>
    <w:p w:rsidR="007852E2" w:rsidRPr="00EE7111" w:rsidRDefault="007852E2" w:rsidP="007852E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70"/>
        <w:gridCol w:w="6612"/>
      </w:tblGrid>
      <w:tr w:rsidR="007852E2" w:rsidRPr="00EE7111" w:rsidTr="00513156">
        <w:tc>
          <w:tcPr>
            <w:tcW w:w="3170" w:type="dxa"/>
          </w:tcPr>
          <w:p w:rsidR="007852E2" w:rsidRPr="00EE7111" w:rsidRDefault="007852E2" w:rsidP="007852E2">
            <w:pPr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  <w:p w:rsidR="007852E2" w:rsidRPr="00EE7111" w:rsidRDefault="007852E2" w:rsidP="00745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2" w:type="dxa"/>
          </w:tcPr>
          <w:p w:rsidR="007852E2" w:rsidRPr="00EE7111" w:rsidRDefault="007852E2" w:rsidP="007852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агропромышленного комплекса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2019 - 2024 годы </w:t>
            </w:r>
          </w:p>
        </w:tc>
      </w:tr>
      <w:tr w:rsidR="007852E2" w:rsidRPr="00EE7111" w:rsidTr="00513156">
        <w:tc>
          <w:tcPr>
            <w:tcW w:w="3170" w:type="dxa"/>
          </w:tcPr>
          <w:p w:rsidR="007852E2" w:rsidRPr="00EE7111" w:rsidRDefault="007852E2" w:rsidP="0078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612" w:type="dxa"/>
          </w:tcPr>
          <w:p w:rsidR="007852E2" w:rsidRPr="007454AB" w:rsidRDefault="007852E2" w:rsidP="007852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по сельскому хозяйству, природопользованию и вопросам малочисленных народов Севера администрации Белоярского района (далее – УСХП)</w:t>
            </w:r>
          </w:p>
        </w:tc>
      </w:tr>
      <w:tr w:rsidR="007852E2" w:rsidRPr="00EE7111" w:rsidTr="00513156">
        <w:tc>
          <w:tcPr>
            <w:tcW w:w="3170" w:type="dxa"/>
          </w:tcPr>
          <w:p w:rsidR="007852E2" w:rsidRPr="00EE7111" w:rsidRDefault="007852E2" w:rsidP="007852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Соисполнитель муниципальной программы</w:t>
            </w:r>
          </w:p>
        </w:tc>
        <w:tc>
          <w:tcPr>
            <w:tcW w:w="6612" w:type="dxa"/>
          </w:tcPr>
          <w:p w:rsidR="007852E2" w:rsidRPr="00EE7111" w:rsidRDefault="007852E2" w:rsidP="007852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жилищно-коммунального хозяйства администрации Белоярского района (далее – УЖКХ)</w:t>
            </w:r>
          </w:p>
        </w:tc>
      </w:tr>
      <w:tr w:rsidR="007852E2" w:rsidRPr="00EE7111" w:rsidTr="00513156">
        <w:tc>
          <w:tcPr>
            <w:tcW w:w="3170" w:type="dxa"/>
          </w:tcPr>
          <w:p w:rsidR="007852E2" w:rsidRPr="00EE7111" w:rsidRDefault="007852E2" w:rsidP="007852E2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612" w:type="dxa"/>
          </w:tcPr>
          <w:p w:rsidR="007852E2" w:rsidRPr="00EE7111" w:rsidRDefault="007852E2" w:rsidP="00785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Устойчивое развитие агропромышленного комплекса и сельских территорий, повышение конкурентоспособности сельскохозяйственной продукции, произведенной на территории Белоярского района</w:t>
            </w:r>
          </w:p>
        </w:tc>
      </w:tr>
      <w:tr w:rsidR="007852E2" w:rsidRPr="00EE7111" w:rsidTr="00513156">
        <w:tc>
          <w:tcPr>
            <w:tcW w:w="3170" w:type="dxa"/>
          </w:tcPr>
          <w:p w:rsidR="007852E2" w:rsidRPr="00EE7111" w:rsidRDefault="007852E2" w:rsidP="007852E2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612" w:type="dxa"/>
          </w:tcPr>
          <w:p w:rsidR="007852E2" w:rsidRPr="00EE7111" w:rsidRDefault="007852E2" w:rsidP="007852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1. Увеличение объёмов производства и переработки основных видов сельскохозяйственной продукции.</w:t>
            </w:r>
          </w:p>
          <w:p w:rsidR="007852E2" w:rsidRPr="00EE7111" w:rsidRDefault="007852E2" w:rsidP="007852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Развитие сельскохозяйственного производства в Белоярском районе. </w:t>
            </w:r>
          </w:p>
          <w:p w:rsidR="007852E2" w:rsidRPr="00EE7111" w:rsidRDefault="007852E2" w:rsidP="007852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Реализация отдельного государственного полномочия по 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проведению мероприятий по предупреждению болезней животных, защите населения от болезней, общих для человека и животных.</w:t>
            </w:r>
          </w:p>
        </w:tc>
      </w:tr>
      <w:tr w:rsidR="007852E2" w:rsidRPr="00EE7111" w:rsidTr="00513156">
        <w:tc>
          <w:tcPr>
            <w:tcW w:w="3170" w:type="dxa"/>
          </w:tcPr>
          <w:p w:rsidR="007852E2" w:rsidRPr="00EE7111" w:rsidRDefault="007852E2" w:rsidP="007852E2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Подпрограммы</w:t>
            </w:r>
          </w:p>
        </w:tc>
        <w:tc>
          <w:tcPr>
            <w:tcW w:w="6612" w:type="dxa"/>
          </w:tcPr>
          <w:p w:rsidR="007852E2" w:rsidRPr="00EE7111" w:rsidRDefault="007852E2" w:rsidP="007852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7852E2" w:rsidRPr="00EE7111" w:rsidTr="00513156">
        <w:tc>
          <w:tcPr>
            <w:tcW w:w="3170" w:type="dxa"/>
          </w:tcPr>
          <w:p w:rsidR="007852E2" w:rsidRPr="00EE7111" w:rsidRDefault="007852E2" w:rsidP="007852E2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портфеля проектов, проекта, направленных в том числе на реализацию в </w:t>
            </w:r>
          </w:p>
          <w:p w:rsidR="007852E2" w:rsidRPr="00EE7111" w:rsidRDefault="007852E2" w:rsidP="007852E2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Ханты-Мансийском автономном округе – Югре национальных и федеральных проектов (программ) Российской Федерации </w:t>
            </w:r>
          </w:p>
        </w:tc>
        <w:tc>
          <w:tcPr>
            <w:tcW w:w="6612" w:type="dxa"/>
          </w:tcPr>
          <w:p w:rsidR="007852E2" w:rsidRPr="00EE7111" w:rsidRDefault="007852E2" w:rsidP="007852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отсутствует</w:t>
            </w:r>
          </w:p>
          <w:p w:rsidR="007852E2" w:rsidRPr="00EE7111" w:rsidRDefault="007852E2" w:rsidP="007852E2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7852E2" w:rsidRPr="00EE7111" w:rsidTr="00513156">
        <w:tc>
          <w:tcPr>
            <w:tcW w:w="3170" w:type="dxa"/>
          </w:tcPr>
          <w:p w:rsidR="007852E2" w:rsidRPr="00EE7111" w:rsidRDefault="007852E2" w:rsidP="0078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показатели муниципальной программы (показатели непосредственных результатов)</w:t>
            </w:r>
          </w:p>
        </w:tc>
        <w:tc>
          <w:tcPr>
            <w:tcW w:w="6612" w:type="dxa"/>
          </w:tcPr>
          <w:p w:rsidR="007852E2" w:rsidRPr="00EE7111" w:rsidRDefault="007852E2" w:rsidP="007852E2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 производства скота и птицы на убой (в живом весе), тыс. тонн;</w:t>
            </w:r>
          </w:p>
          <w:p w:rsidR="007852E2" w:rsidRPr="00EE7111" w:rsidRDefault="007852E2" w:rsidP="007852E2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 производства молока,  тыс. тонн;</w:t>
            </w:r>
          </w:p>
          <w:p w:rsidR="007852E2" w:rsidRPr="00EE7111" w:rsidRDefault="007852E2" w:rsidP="007852E2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 добычи (вылова) и переработки рыбы, тыс. тонн;</w:t>
            </w:r>
          </w:p>
          <w:p w:rsidR="007852E2" w:rsidRPr="00EE7111" w:rsidRDefault="007852E2" w:rsidP="007852E2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поголовья северных оленей, тыс. голов;</w:t>
            </w:r>
          </w:p>
          <w:p w:rsidR="007852E2" w:rsidRPr="00EE7111" w:rsidRDefault="007852E2" w:rsidP="007852E2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 производства растениеводческой продукции, тонн;</w:t>
            </w:r>
          </w:p>
          <w:p w:rsidR="007852E2" w:rsidRPr="00EE7111" w:rsidRDefault="007852E2" w:rsidP="007852E2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 заготовки и переработки дикоросов, тонн;</w:t>
            </w:r>
          </w:p>
          <w:p w:rsidR="007852E2" w:rsidRPr="00EE7111" w:rsidRDefault="007852E2" w:rsidP="007852E2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мероприятий с участием сельскохозяйственных предприятий, крестьянских (фермерских) хозяйств в конкурсах профессионального мастерства, единиц;</w:t>
            </w:r>
          </w:p>
          <w:p w:rsidR="007852E2" w:rsidRPr="00EE7111" w:rsidRDefault="007852E2" w:rsidP="007852E2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отловленных безнадзорных и бродячих животных, единиц;</w:t>
            </w:r>
          </w:p>
          <w:p w:rsidR="007852E2" w:rsidRPr="00EE7111" w:rsidRDefault="007852E2" w:rsidP="007852E2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оля прибыльных сельскохозяйственных предприятий в общем их числе на территории Белоярского района, процентов</w:t>
            </w:r>
          </w:p>
        </w:tc>
      </w:tr>
      <w:tr w:rsidR="007852E2" w:rsidRPr="00EE7111" w:rsidTr="00513156">
        <w:tc>
          <w:tcPr>
            <w:tcW w:w="3170" w:type="dxa"/>
          </w:tcPr>
          <w:p w:rsidR="007852E2" w:rsidRPr="00EE7111" w:rsidRDefault="007852E2" w:rsidP="007852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6612" w:type="dxa"/>
          </w:tcPr>
          <w:p w:rsidR="007852E2" w:rsidRPr="00EE7111" w:rsidRDefault="007852E2" w:rsidP="007852E2">
            <w:pPr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Общий объём финансирования муниципальной программы на              2019 – 2024 годы составляет – 197 309,2 тыс. рублей, в т.ч.: </w:t>
            </w:r>
          </w:p>
          <w:p w:rsidR="007852E2" w:rsidRPr="00EE7111" w:rsidRDefault="007852E2" w:rsidP="007852E2">
            <w:pPr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1) за счёт средств бюджета Белоярского района сформированного за счёт средств бюджета Ханты-Мансийского автономного округа – Югры в форме субвенции – 139 854,6 тыс. рублей, в т.ч.:</w:t>
            </w:r>
          </w:p>
          <w:p w:rsidR="007852E2" w:rsidRPr="00EE7111" w:rsidRDefault="007852E2" w:rsidP="007852E2">
            <w:pPr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 - 23 310,0 тыс. рублей;</w:t>
            </w:r>
          </w:p>
          <w:p w:rsidR="007852E2" w:rsidRPr="00EE7111" w:rsidRDefault="007852E2" w:rsidP="007852E2">
            <w:pPr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 – 23 310,0 тыс. рублей;</w:t>
            </w:r>
          </w:p>
          <w:p w:rsidR="007852E2" w:rsidRPr="00EE7111" w:rsidRDefault="007852E2" w:rsidP="007852E2">
            <w:pPr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2021 год - 23 310,0  тыс. рублей;</w:t>
            </w:r>
          </w:p>
          <w:p w:rsidR="007852E2" w:rsidRPr="00EE7111" w:rsidRDefault="007852E2" w:rsidP="007852E2">
            <w:pPr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 год - 23 308,2 тыс. рублей;</w:t>
            </w:r>
          </w:p>
          <w:p w:rsidR="007852E2" w:rsidRPr="00EE7111" w:rsidRDefault="007852E2" w:rsidP="007852E2">
            <w:pPr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2023 год – 23 308,2 тыс. рублей;</w:t>
            </w:r>
          </w:p>
          <w:p w:rsidR="007852E2" w:rsidRPr="00EE7111" w:rsidRDefault="007852E2" w:rsidP="007852E2">
            <w:pPr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2024 год - 23 308,2 тыс. рублей;</w:t>
            </w:r>
          </w:p>
          <w:p w:rsidR="007852E2" w:rsidRPr="00EE7111" w:rsidRDefault="007852E2" w:rsidP="007852E2">
            <w:pPr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2) за счёт средств бюджета Белоярского района – 57 454,6 тыс. рублей, в т.ч.:</w:t>
            </w:r>
          </w:p>
          <w:p w:rsidR="007852E2" w:rsidRPr="00EE7111" w:rsidRDefault="007852E2" w:rsidP="007852E2">
            <w:pPr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 – 9 820,6 тыс. рублей;</w:t>
            </w:r>
          </w:p>
          <w:p w:rsidR="007852E2" w:rsidRPr="00EE7111" w:rsidRDefault="007852E2" w:rsidP="007852E2">
            <w:pPr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 – 9 526,8 тыс. рублей;</w:t>
            </w:r>
          </w:p>
          <w:p w:rsidR="007852E2" w:rsidRPr="00EE7111" w:rsidRDefault="007852E2" w:rsidP="007852E2">
            <w:pPr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2021 год - 9 526,8 тыс. рублей;</w:t>
            </w:r>
          </w:p>
          <w:p w:rsidR="007852E2" w:rsidRPr="00EE7111" w:rsidRDefault="007852E2" w:rsidP="007852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 год - 9 526,8 тыс. рублей;</w:t>
            </w:r>
          </w:p>
          <w:p w:rsidR="007852E2" w:rsidRPr="00EE7111" w:rsidRDefault="007852E2" w:rsidP="007852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2023 год – 9 526,8 тыс. рублей;</w:t>
            </w:r>
          </w:p>
          <w:p w:rsidR="007852E2" w:rsidRPr="00EE7111" w:rsidRDefault="007852E2" w:rsidP="007852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2024 год - 9 526,8 тыс. рублей</w:t>
            </w:r>
          </w:p>
        </w:tc>
      </w:tr>
    </w:tbl>
    <w:p w:rsidR="00DB7B0B" w:rsidRPr="00EE7111" w:rsidRDefault="00FD1FF7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Му</w:t>
      </w:r>
      <w:r w:rsidR="00DB7B0B" w:rsidRPr="00EE71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ниципальная программа Белоярского района </w:t>
      </w:r>
    </w:p>
    <w:p w:rsidR="00DB7B0B" w:rsidRPr="00EE7111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«Укрепление межнационального и межконфессионального согласия, </w:t>
      </w:r>
    </w:p>
    <w:p w:rsidR="00DB7B0B" w:rsidRPr="00EE7111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профилактика экстремизма на 2019 - 2024 годы» </w:t>
      </w:r>
    </w:p>
    <w:p w:rsidR="00DB7B0B" w:rsidRPr="00EE7111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B7B0B" w:rsidRPr="00EE7111" w:rsidRDefault="00DB7B0B" w:rsidP="00DB7B0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bCs/>
          <w:sz w:val="24"/>
          <w:szCs w:val="24"/>
        </w:rPr>
        <w:t>ПАСПОРТ</w:t>
      </w:r>
    </w:p>
    <w:p w:rsidR="00DB7B0B" w:rsidRPr="00EE7111" w:rsidRDefault="00DB7B0B" w:rsidP="00DB7B0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bCs/>
          <w:sz w:val="24"/>
          <w:szCs w:val="24"/>
        </w:rPr>
        <w:t>муниципальной программы Белоярского района</w:t>
      </w:r>
    </w:p>
    <w:p w:rsidR="00513156" w:rsidRPr="00EE7111" w:rsidRDefault="00513156" w:rsidP="00DB7B0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948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05"/>
        <w:gridCol w:w="6379"/>
      </w:tblGrid>
      <w:tr w:rsidR="00513156" w:rsidRPr="00EE7111" w:rsidTr="00513156">
        <w:tc>
          <w:tcPr>
            <w:tcW w:w="3105" w:type="dxa"/>
          </w:tcPr>
          <w:p w:rsidR="00513156" w:rsidRPr="00EE7111" w:rsidRDefault="00513156" w:rsidP="00513156">
            <w:pPr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379" w:type="dxa"/>
          </w:tcPr>
          <w:p w:rsidR="00513156" w:rsidRPr="00EE7111" w:rsidRDefault="00513156" w:rsidP="0051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Укрепление межнационального и межконфессионального  согласия, профилактика экстремизма на 2019 - 2024 годы</w:t>
            </w:r>
          </w:p>
        </w:tc>
      </w:tr>
      <w:tr w:rsidR="00513156" w:rsidRPr="00EE7111" w:rsidTr="00513156">
        <w:tc>
          <w:tcPr>
            <w:tcW w:w="3105" w:type="dxa"/>
          </w:tcPr>
          <w:p w:rsidR="00513156" w:rsidRPr="00EE7111" w:rsidRDefault="00513156" w:rsidP="00513156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Courier New" w:eastAsia="Times New Roman" w:hAnsi="Courier New" w:cs="Courier New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379" w:type="dxa"/>
          </w:tcPr>
          <w:p w:rsidR="00513156" w:rsidRPr="00EE7111" w:rsidRDefault="00513156" w:rsidP="0051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социальной политике администрации Белоярского района (далее – КпоСП)</w:t>
            </w:r>
          </w:p>
        </w:tc>
      </w:tr>
      <w:tr w:rsidR="00513156" w:rsidRPr="00EE7111" w:rsidTr="00513156">
        <w:tc>
          <w:tcPr>
            <w:tcW w:w="3105" w:type="dxa"/>
          </w:tcPr>
          <w:p w:rsidR="00513156" w:rsidRPr="00EE7111" w:rsidRDefault="00513156" w:rsidP="00513156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379" w:type="dxa"/>
          </w:tcPr>
          <w:p w:rsidR="00513156" w:rsidRPr="00EE7111" w:rsidRDefault="00513156" w:rsidP="0051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организации профилактики правонарушений администрации Белоярского района (далее – ОпоОПП);</w:t>
            </w:r>
          </w:p>
          <w:p w:rsidR="00513156" w:rsidRPr="00EE7111" w:rsidRDefault="00513156" w:rsidP="0051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культуре администрации Белоярского района (далее – КК);</w:t>
            </w:r>
          </w:p>
          <w:p w:rsidR="00513156" w:rsidRPr="00EE7111" w:rsidRDefault="00513156" w:rsidP="005131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делам молодежи, физической культуре и спорту администрации Белоярского района (далее – КДМ,ФКиС);</w:t>
            </w:r>
          </w:p>
          <w:p w:rsidR="00513156" w:rsidRPr="00EE7111" w:rsidRDefault="00513156" w:rsidP="0051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 администрации Белоярского района (далее – КО).</w:t>
            </w:r>
          </w:p>
        </w:tc>
      </w:tr>
      <w:tr w:rsidR="00513156" w:rsidRPr="00EE7111" w:rsidTr="00513156">
        <w:tc>
          <w:tcPr>
            <w:tcW w:w="3105" w:type="dxa"/>
          </w:tcPr>
          <w:p w:rsidR="00513156" w:rsidRPr="00EE7111" w:rsidRDefault="00513156" w:rsidP="00513156">
            <w:pPr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379" w:type="dxa"/>
          </w:tcPr>
          <w:p w:rsidR="00513156" w:rsidRPr="00EE7111" w:rsidRDefault="00513156" w:rsidP="0051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Укрепление единства народов Российской Федерации, проживающих на территории Белоярского района, профилактика экстремизма в Белоярском районе</w:t>
            </w:r>
          </w:p>
        </w:tc>
      </w:tr>
      <w:tr w:rsidR="00513156" w:rsidRPr="00EE7111" w:rsidTr="00513156">
        <w:tc>
          <w:tcPr>
            <w:tcW w:w="3105" w:type="dxa"/>
          </w:tcPr>
          <w:p w:rsidR="00513156" w:rsidRPr="00EE7111" w:rsidRDefault="00513156" w:rsidP="00513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 </w:t>
            </w:r>
          </w:p>
          <w:p w:rsidR="00513156" w:rsidRPr="00EE7111" w:rsidRDefault="00513156" w:rsidP="00513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379" w:type="dxa"/>
          </w:tcPr>
          <w:p w:rsidR="00513156" w:rsidRPr="00EE7111" w:rsidRDefault="00513156" w:rsidP="0051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1. Содействие развитию общественных инициатив, направленных на гармонизацию межэтнических отношений, укрепление позитивного этнического самосознания и обеспечение потребностей граждан, связанных с их этнической принадлежностью.</w:t>
            </w:r>
          </w:p>
          <w:p w:rsidR="00513156" w:rsidRPr="00EE7111" w:rsidRDefault="00513156" w:rsidP="0051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2. Содействие этнокультурному развитию народов, формированию общероссийского гражданского самосознания, патриотизма и солидарности.</w:t>
            </w:r>
          </w:p>
          <w:p w:rsidR="00513156" w:rsidRPr="00EE7111" w:rsidRDefault="00513156" w:rsidP="0051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3. Содействие поддержке русского языка как государственного языка Российской Федерации и средства межнационального общения и языков народов России, проживающих в Белоярском районе.</w:t>
            </w:r>
          </w:p>
          <w:p w:rsidR="00513156" w:rsidRPr="00EE7111" w:rsidRDefault="00513156" w:rsidP="0051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4. Содействие социальной и культурной адаптации мигрантов.</w:t>
            </w:r>
          </w:p>
          <w:p w:rsidR="00513156" w:rsidRPr="00EE7111" w:rsidRDefault="00513156" w:rsidP="0051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5. Реализация комплексной информационной кампании, направленной на укрепление общегражданской идентичности и межнационального (межэтнического), межконфессионального и межкультурного взаимодействия.</w:t>
            </w:r>
          </w:p>
          <w:p w:rsidR="00513156" w:rsidRPr="00EE7111" w:rsidRDefault="00513156" w:rsidP="0051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6. Гармонизация межэтнических и межконфессиональных отношений, сведение к минимуму условий для проявлений экстремизма на территории Белоярского района, развитие системы мер профилактики и предупреждения межэтнических, межконфессиональных конфликтов.</w:t>
            </w:r>
          </w:p>
        </w:tc>
      </w:tr>
      <w:tr w:rsidR="00513156" w:rsidRPr="00EE7111" w:rsidTr="00513156">
        <w:tc>
          <w:tcPr>
            <w:tcW w:w="3105" w:type="dxa"/>
          </w:tcPr>
          <w:p w:rsidR="00513156" w:rsidRPr="00EE7111" w:rsidRDefault="007454AB" w:rsidP="007454AB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6379" w:type="dxa"/>
          </w:tcPr>
          <w:p w:rsidR="00513156" w:rsidRPr="00EE7111" w:rsidRDefault="007454AB" w:rsidP="0051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513156"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тсутствуют</w:t>
            </w:r>
          </w:p>
        </w:tc>
      </w:tr>
      <w:tr w:rsidR="00513156" w:rsidRPr="00EE7111" w:rsidTr="00513156">
        <w:tc>
          <w:tcPr>
            <w:tcW w:w="3105" w:type="dxa"/>
          </w:tcPr>
          <w:p w:rsidR="00513156" w:rsidRPr="00EE7111" w:rsidRDefault="00513156" w:rsidP="00513156">
            <w:pPr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Портфели проектов (проекты), направленные на реализацию в Ханты-Мансийском автономном округе-Югре национальных и федеральных проектов 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(программ) Российской Федерации, параметры их финансового обеспечения</w:t>
            </w:r>
          </w:p>
        </w:tc>
        <w:tc>
          <w:tcPr>
            <w:tcW w:w="6379" w:type="dxa"/>
          </w:tcPr>
          <w:p w:rsidR="00513156" w:rsidRPr="00EE7111" w:rsidRDefault="00513156" w:rsidP="005131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</w:tr>
      <w:tr w:rsidR="00513156" w:rsidRPr="00EE7111" w:rsidTr="00513156">
        <w:tc>
          <w:tcPr>
            <w:tcW w:w="3105" w:type="dxa"/>
          </w:tcPr>
          <w:p w:rsidR="00513156" w:rsidRPr="00EE7111" w:rsidRDefault="00513156" w:rsidP="00513156">
            <w:pPr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Целевые показатели муниципальной программы</w:t>
            </w:r>
          </w:p>
        </w:tc>
        <w:tc>
          <w:tcPr>
            <w:tcW w:w="6379" w:type="dxa"/>
          </w:tcPr>
          <w:p w:rsidR="00513156" w:rsidRPr="00EE7111" w:rsidRDefault="00513156" w:rsidP="005131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- доля граждан, положительно оценивающих состояние межнациональных отношений в Белоярском районе, процент;</w:t>
            </w:r>
          </w:p>
          <w:p w:rsidR="00513156" w:rsidRPr="00EE7111" w:rsidRDefault="00513156" w:rsidP="005131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участников мероприятий, направленных           на укрепление общероссийского гражданского единства, человек;</w:t>
            </w:r>
          </w:p>
          <w:p w:rsidR="00513156" w:rsidRPr="00EE7111" w:rsidRDefault="00513156" w:rsidP="005131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- численность участников мероприятий, направленных          на этнокультурное развитие народов России, проживающих в Белоярском районе, человек;</w:t>
            </w:r>
          </w:p>
          <w:p w:rsidR="00513156" w:rsidRPr="00EE7111" w:rsidRDefault="00513156" w:rsidP="005131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мероприятий (проектов, программ), реализованных некоммерческими организациями по укреплению межнационального и межконфессионального согласия, поддержке и развитию языков и культуры народов Российской Федерации, проживающих на территории Белоярского района, обеспечению социальной и культурной адаптации мигрантов и профилактике экстремизма, единиц;</w:t>
            </w:r>
          </w:p>
          <w:p w:rsidR="00513156" w:rsidRPr="00EE7111" w:rsidRDefault="00513156" w:rsidP="005131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участников мероприятий, направленных на поддержку русского языка как государственного языка Российской Федерации и средства межнационального общения и языков народов России, проживающих в Белоярском районе, человек;</w:t>
            </w:r>
          </w:p>
          <w:p w:rsidR="00513156" w:rsidRPr="00EE7111" w:rsidRDefault="00513156" w:rsidP="005131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молодых людей в возрасте от 14 до 30 лет, участвующих в проектах и программах по укреплению межнационального и межконфессионального согласия, поддержке и развитию языков и культуры народов Российской Федерации, проживающих на территории Белоярского района, обеспечению социальной и культурной адаптации мигрантов и профилактике экстремизма, человек;</w:t>
            </w:r>
          </w:p>
          <w:p w:rsidR="00513156" w:rsidRPr="00EE7111" w:rsidRDefault="00513156" w:rsidP="005131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муниципальных служащих и работников муниципальных учреждений, прошедших курсы повышения квалификации по вопросам укрепления межнационального и межконфессионального согласия, поддержки и развития языков и культуры народов Российской Федерации, проживающих на территории Белоярского района, обеспечения социальной и культурной адаптации мигрантов и профилактики экстремизма, человек;</w:t>
            </w:r>
          </w:p>
          <w:p w:rsidR="00513156" w:rsidRPr="00EE7111" w:rsidRDefault="00513156" w:rsidP="005131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публикаций в муниципальных средствах массовой информации, направленных на формирование этнокультурной компетентности граждан и пропаганду ценностей добрососедства и взаимоуважения.</w:t>
            </w:r>
          </w:p>
        </w:tc>
      </w:tr>
      <w:tr w:rsidR="00513156" w:rsidRPr="00EE7111" w:rsidTr="00513156">
        <w:tc>
          <w:tcPr>
            <w:tcW w:w="3105" w:type="dxa"/>
          </w:tcPr>
          <w:p w:rsidR="00513156" w:rsidRPr="00EE7111" w:rsidRDefault="00513156" w:rsidP="00513156">
            <w:pPr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6379" w:type="dxa"/>
          </w:tcPr>
          <w:p w:rsidR="00513156" w:rsidRPr="00EE7111" w:rsidRDefault="00513156" w:rsidP="0051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финансирования муниципальной программы на 2019-2024 годы за счет средств бюджета Белоярского района  составляет 3312,0 тыс. рублей, в том числе:</w:t>
            </w:r>
          </w:p>
          <w:p w:rsidR="00513156" w:rsidRPr="00EE7111" w:rsidRDefault="00513156" w:rsidP="0051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552,0 тыс. рублей;</w:t>
            </w:r>
          </w:p>
          <w:p w:rsidR="00513156" w:rsidRPr="00EE7111" w:rsidRDefault="00513156" w:rsidP="0051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552,0 тыс. рублей;</w:t>
            </w:r>
          </w:p>
          <w:p w:rsidR="00513156" w:rsidRPr="00EE7111" w:rsidRDefault="00513156" w:rsidP="0051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 – 552,0 тыс. рублей;</w:t>
            </w:r>
          </w:p>
          <w:p w:rsidR="00513156" w:rsidRPr="00EE7111" w:rsidRDefault="00513156" w:rsidP="0051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 – 552,0 тыс. рублей;</w:t>
            </w:r>
          </w:p>
          <w:p w:rsidR="00513156" w:rsidRPr="00EE7111" w:rsidRDefault="00513156" w:rsidP="0051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2023 год – 552,0 тыс. рублей;</w:t>
            </w:r>
          </w:p>
          <w:p w:rsidR="00513156" w:rsidRPr="00EE7111" w:rsidRDefault="00513156" w:rsidP="0051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 – 552,0 тыс. рублей</w:t>
            </w:r>
          </w:p>
        </w:tc>
      </w:tr>
    </w:tbl>
    <w:p w:rsidR="00513156" w:rsidRPr="00EE7111" w:rsidRDefault="00513156" w:rsidP="00DB7B0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1FF7" w:rsidRPr="00EE7111" w:rsidRDefault="00FD1FF7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Pr="00EE7111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Муниципальная программа Белоярского района </w:t>
      </w:r>
    </w:p>
    <w:p w:rsidR="00DB7B0B" w:rsidRPr="00EE7111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E7111">
        <w:rPr>
          <w:rFonts w:ascii="Times New Roman" w:eastAsia="Calibri" w:hAnsi="Times New Roman" w:cs="Times New Roman"/>
          <w:b/>
          <w:sz w:val="24"/>
          <w:szCs w:val="24"/>
        </w:rPr>
        <w:t>«Социально-экономическое развитие коренных малочисленных народов Севера</w:t>
      </w:r>
    </w:p>
    <w:p w:rsidR="00DB7B0B" w:rsidRPr="00EE7111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7111">
        <w:rPr>
          <w:rFonts w:ascii="Times New Roman" w:eastAsia="Calibri" w:hAnsi="Times New Roman" w:cs="Times New Roman"/>
          <w:b/>
          <w:sz w:val="24"/>
          <w:szCs w:val="24"/>
        </w:rPr>
        <w:t xml:space="preserve"> на территории Белоярского района на 2019 – 2024 годы»</w:t>
      </w:r>
    </w:p>
    <w:p w:rsidR="00DB7B0B" w:rsidRPr="00EE7111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B7B0B" w:rsidRPr="00EE7111" w:rsidRDefault="00DB7B0B" w:rsidP="00DB7B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sz w:val="24"/>
          <w:szCs w:val="24"/>
        </w:rPr>
        <w:t>ПАСПОРТ</w:t>
      </w:r>
    </w:p>
    <w:p w:rsidR="00DB7B0B" w:rsidRPr="00EE7111" w:rsidRDefault="00DB7B0B" w:rsidP="00DB7B0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bCs/>
          <w:sz w:val="24"/>
          <w:szCs w:val="24"/>
        </w:rPr>
        <w:t>муниципальной программы</w:t>
      </w:r>
      <w:r w:rsidRPr="00EE7111">
        <w:rPr>
          <w:rFonts w:ascii="Times New Roman" w:eastAsia="Times New Roman" w:hAnsi="Times New Roman" w:cs="Times New Roman"/>
          <w:sz w:val="24"/>
          <w:szCs w:val="24"/>
        </w:rPr>
        <w:t xml:space="preserve"> Белоярского района</w:t>
      </w:r>
    </w:p>
    <w:p w:rsidR="00513156" w:rsidRPr="00EE7111" w:rsidRDefault="00513156" w:rsidP="00DB7B0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65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18"/>
        <w:gridCol w:w="6047"/>
      </w:tblGrid>
      <w:tr w:rsidR="00513156" w:rsidRPr="00EE7111" w:rsidTr="00513156">
        <w:tc>
          <w:tcPr>
            <w:tcW w:w="3318" w:type="dxa"/>
          </w:tcPr>
          <w:p w:rsidR="00513156" w:rsidRPr="00EE7111" w:rsidRDefault="00513156" w:rsidP="00513156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047" w:type="dxa"/>
          </w:tcPr>
          <w:p w:rsidR="00513156" w:rsidRPr="00EE7111" w:rsidRDefault="00513156" w:rsidP="0051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Социально-экономическое развитие коренных малочисленных народов Севера на территории Белоярского района на 2019 – 2024 годы</w:t>
            </w:r>
          </w:p>
        </w:tc>
      </w:tr>
      <w:tr w:rsidR="00513156" w:rsidRPr="00EE7111" w:rsidTr="00513156">
        <w:tc>
          <w:tcPr>
            <w:tcW w:w="3318" w:type="dxa"/>
          </w:tcPr>
          <w:p w:rsidR="00513156" w:rsidRPr="00EE7111" w:rsidRDefault="00513156" w:rsidP="00513156">
            <w:pPr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Courier New" w:eastAsia="Times New Roman" w:hAnsi="Courier New" w:cs="Courier New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047" w:type="dxa"/>
          </w:tcPr>
          <w:p w:rsidR="00513156" w:rsidRPr="00EE7111" w:rsidRDefault="00513156" w:rsidP="0051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по сельскому хозяйству, природопользованию и вопросам малочисленных народов Севера администрации Белоярского района (далее – УСХП)</w:t>
            </w:r>
          </w:p>
        </w:tc>
      </w:tr>
      <w:tr w:rsidR="00513156" w:rsidRPr="00EE7111" w:rsidTr="00513156">
        <w:tc>
          <w:tcPr>
            <w:tcW w:w="3318" w:type="dxa"/>
          </w:tcPr>
          <w:p w:rsidR="00513156" w:rsidRPr="00EE7111" w:rsidRDefault="00513156" w:rsidP="00513156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047" w:type="dxa"/>
          </w:tcPr>
          <w:p w:rsidR="00513156" w:rsidRPr="00EE7111" w:rsidRDefault="00513156" w:rsidP="0051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развития предпринимательства и потребительского рынка администрации Белоярского района (далее – ОРПиПР)</w:t>
            </w:r>
          </w:p>
        </w:tc>
      </w:tr>
      <w:tr w:rsidR="00513156" w:rsidRPr="00EE7111" w:rsidTr="00513156">
        <w:tc>
          <w:tcPr>
            <w:tcW w:w="3318" w:type="dxa"/>
          </w:tcPr>
          <w:p w:rsidR="00513156" w:rsidRPr="00EE7111" w:rsidRDefault="00513156" w:rsidP="00513156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047" w:type="dxa"/>
          </w:tcPr>
          <w:p w:rsidR="00513156" w:rsidRPr="00EE7111" w:rsidRDefault="00513156" w:rsidP="0051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Создание условий для устойчивого развития коренных малочисленных народов Севера</w:t>
            </w:r>
          </w:p>
        </w:tc>
      </w:tr>
      <w:tr w:rsidR="00513156" w:rsidRPr="00EE7111" w:rsidTr="00513156">
        <w:tc>
          <w:tcPr>
            <w:tcW w:w="3318" w:type="dxa"/>
          </w:tcPr>
          <w:p w:rsidR="00513156" w:rsidRPr="00EE7111" w:rsidRDefault="00513156" w:rsidP="00513156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047" w:type="dxa"/>
          </w:tcPr>
          <w:p w:rsidR="00513156" w:rsidRPr="00EE7111" w:rsidRDefault="00513156" w:rsidP="0051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традиционной хозяйственной деятельности и традиционного природопользования коренных малочисленных народов Севера</w:t>
            </w:r>
          </w:p>
        </w:tc>
      </w:tr>
      <w:tr w:rsidR="00513156" w:rsidRPr="00EE7111" w:rsidTr="00513156">
        <w:tc>
          <w:tcPr>
            <w:tcW w:w="3318" w:type="dxa"/>
          </w:tcPr>
          <w:p w:rsidR="00513156" w:rsidRPr="00EE7111" w:rsidRDefault="00513156" w:rsidP="00513156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6047" w:type="dxa"/>
          </w:tcPr>
          <w:p w:rsidR="00513156" w:rsidRPr="00EE7111" w:rsidRDefault="00513156" w:rsidP="0051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отсутствуют</w:t>
            </w:r>
          </w:p>
          <w:p w:rsidR="00513156" w:rsidRPr="00EE7111" w:rsidRDefault="00513156" w:rsidP="0051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3156" w:rsidRPr="00EE7111" w:rsidTr="00513156">
        <w:tc>
          <w:tcPr>
            <w:tcW w:w="3318" w:type="dxa"/>
          </w:tcPr>
          <w:p w:rsidR="00513156" w:rsidRPr="00EE7111" w:rsidRDefault="00513156" w:rsidP="00513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портфеля проектов, проекта, направленных, в том числе, на реализацию в Ханты-Мансийском автономном округе – Югре</w:t>
            </w:r>
          </w:p>
          <w:p w:rsidR="00513156" w:rsidRPr="00EE7111" w:rsidRDefault="00513156" w:rsidP="00513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национальных и федеральных проектов (программ)</w:t>
            </w:r>
          </w:p>
          <w:p w:rsidR="00513156" w:rsidRPr="00EE7111" w:rsidRDefault="00513156" w:rsidP="00513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Российской Федерации </w:t>
            </w:r>
          </w:p>
        </w:tc>
        <w:tc>
          <w:tcPr>
            <w:tcW w:w="6047" w:type="dxa"/>
          </w:tcPr>
          <w:p w:rsidR="00513156" w:rsidRPr="00EE7111" w:rsidRDefault="00FC4EDB" w:rsidP="00513156">
            <w:pPr>
              <w:tabs>
                <w:tab w:val="left" w:pos="639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отсутствует</w:t>
            </w:r>
          </w:p>
        </w:tc>
      </w:tr>
      <w:tr w:rsidR="00513156" w:rsidRPr="00EE7111" w:rsidTr="00513156">
        <w:tc>
          <w:tcPr>
            <w:tcW w:w="3318" w:type="dxa"/>
          </w:tcPr>
          <w:p w:rsidR="00513156" w:rsidRPr="00EE7111" w:rsidRDefault="00513156" w:rsidP="00513156">
            <w:pPr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6047" w:type="dxa"/>
          </w:tcPr>
          <w:p w:rsidR="00513156" w:rsidRPr="00EE7111" w:rsidRDefault="00513156" w:rsidP="005131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количество получателей мер поддержки в рамках </w:t>
            </w: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государственной </w:t>
            </w:r>
            <w:hyperlink r:id="rId8" w:history="1">
              <w:r w:rsidRPr="00EE711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</w:rPr>
                <w:t>программы</w:t>
              </w:r>
            </w:hyperlink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Ханты-Мансийского автономного округа – Югры 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«Устойчивое развитие коренных малочисленных народов Севера», человек;</w:t>
            </w:r>
          </w:p>
          <w:p w:rsidR="00513156" w:rsidRPr="00EE7111" w:rsidRDefault="00513156" w:rsidP="00513156">
            <w:pPr>
              <w:tabs>
                <w:tab w:val="left" w:pos="639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    количество мероприятий, направленных на сохранение культурного наследия коренных малочисленных народов 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Севера</w:t>
            </w: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, единиц;</w:t>
            </w:r>
          </w:p>
          <w:p w:rsidR="00513156" w:rsidRPr="00EE7111" w:rsidRDefault="00513156" w:rsidP="005131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количество торговых мест в труднодоступных и отдаленных населенных пунктах Белоярского района (д.Нумто, д.Юильск), обеспечивающих жителей продовольственными и непродовольственными товарами, единиц</w:t>
            </w:r>
          </w:p>
        </w:tc>
      </w:tr>
      <w:tr w:rsidR="00513156" w:rsidRPr="00EE7111" w:rsidTr="00513156">
        <w:tc>
          <w:tcPr>
            <w:tcW w:w="3318" w:type="dxa"/>
          </w:tcPr>
          <w:p w:rsidR="00513156" w:rsidRPr="00EE7111" w:rsidRDefault="00513156" w:rsidP="00513156">
            <w:pPr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6047" w:type="dxa"/>
          </w:tcPr>
          <w:p w:rsidR="00513156" w:rsidRPr="00EE7111" w:rsidRDefault="00513156" w:rsidP="0051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Общий объем финансирования муниципальной программы на 2019 – 2024 годы составляет 17574,6 тыс. рублей, в том числе: </w:t>
            </w:r>
          </w:p>
          <w:p w:rsidR="00513156" w:rsidRPr="00EE7111" w:rsidRDefault="00513156" w:rsidP="0051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1) за счет средств бюджета Белоярского района – 3600,0 </w:t>
            </w: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тыс. рублей, в том числе:</w:t>
            </w:r>
          </w:p>
          <w:p w:rsidR="00513156" w:rsidRPr="00EE7111" w:rsidRDefault="00513156" w:rsidP="0051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 – 600,0 тыс. рублей;</w:t>
            </w:r>
          </w:p>
          <w:p w:rsidR="00513156" w:rsidRPr="00EE7111" w:rsidRDefault="00513156" w:rsidP="0051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 – 600,0 тыс. рублей;</w:t>
            </w:r>
          </w:p>
          <w:p w:rsidR="00513156" w:rsidRPr="00EE7111" w:rsidRDefault="00513156" w:rsidP="0051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2021 год – 600,0 тыс. рублей;</w:t>
            </w:r>
          </w:p>
          <w:p w:rsidR="00513156" w:rsidRPr="00EE7111" w:rsidRDefault="00513156" w:rsidP="0051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 год – 600,0 тыс. рублей;</w:t>
            </w:r>
          </w:p>
          <w:p w:rsidR="00513156" w:rsidRPr="00EE7111" w:rsidRDefault="00513156" w:rsidP="0051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2023 год – 600,0 тыс. рублей;</w:t>
            </w:r>
          </w:p>
          <w:p w:rsidR="00513156" w:rsidRPr="00EE7111" w:rsidRDefault="00513156" w:rsidP="0051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2024 год – 600,0 тыс. рублей;</w:t>
            </w:r>
          </w:p>
          <w:p w:rsidR="00513156" w:rsidRPr="00EE7111" w:rsidRDefault="00513156" w:rsidP="0051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2) за счет средств бюджета Белоярского района, сформированного за счет средств бюджета Ханты-Мансийского автономного округа – Югры в форме субвенций (далее – бюджет автономного округа) –          13974,6 тыс. рублей, в том числе:</w:t>
            </w:r>
          </w:p>
          <w:p w:rsidR="00513156" w:rsidRPr="00EE7111" w:rsidRDefault="00513156" w:rsidP="0051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 – 2953,1 тыс. рублей;</w:t>
            </w:r>
          </w:p>
          <w:p w:rsidR="00513156" w:rsidRPr="00EE7111" w:rsidRDefault="00513156" w:rsidP="0051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 – 2204,3 тыс. рублей;</w:t>
            </w:r>
          </w:p>
          <w:p w:rsidR="00513156" w:rsidRPr="00EE7111" w:rsidRDefault="00513156" w:rsidP="0051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2021 год – 2204,3 тыс. рублей;</w:t>
            </w:r>
          </w:p>
          <w:p w:rsidR="00513156" w:rsidRPr="00EE7111" w:rsidRDefault="00513156" w:rsidP="0051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 год – 2204,3 тыс. рублей;</w:t>
            </w:r>
          </w:p>
          <w:p w:rsidR="00513156" w:rsidRPr="00EE7111" w:rsidRDefault="00513156" w:rsidP="0051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2023 год – 2204,3 тыс. рублей;</w:t>
            </w:r>
          </w:p>
          <w:p w:rsidR="00513156" w:rsidRPr="00EE7111" w:rsidRDefault="00513156" w:rsidP="0051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2024 год – 2204,3 тыс. рублей</w:t>
            </w:r>
          </w:p>
        </w:tc>
      </w:tr>
    </w:tbl>
    <w:p w:rsidR="00513156" w:rsidRPr="00EE7111" w:rsidRDefault="00513156" w:rsidP="00DB7B0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FD1FF7" w:rsidRPr="00EE7111" w:rsidRDefault="00FD1FF7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2CCC" w:rsidRPr="00EE7111" w:rsidRDefault="00152CCC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Муниципальная программа Белоярского района</w:t>
      </w:r>
    </w:p>
    <w:p w:rsidR="00152CCC" w:rsidRPr="00EE7111" w:rsidRDefault="00152CCC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EE711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Обеспечение доступным и комфортным жильем жителей </w:t>
      </w:r>
      <w:r w:rsidRPr="00EE7111">
        <w:rPr>
          <w:rFonts w:ascii="Times New Roman" w:eastAsia="Times New Roman" w:hAnsi="Times New Roman" w:cs="Times New Roman"/>
          <w:b/>
          <w:bCs/>
          <w:sz w:val="24"/>
          <w:szCs w:val="24"/>
        </w:rPr>
        <w:t>Белоярского района в 2019 – 2024 годах»</w:t>
      </w:r>
    </w:p>
    <w:p w:rsidR="00152CCC" w:rsidRPr="00EE7111" w:rsidRDefault="00152CCC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52CCC" w:rsidRPr="00EE7111" w:rsidRDefault="00152CCC" w:rsidP="00152CC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sz w:val="24"/>
          <w:szCs w:val="24"/>
        </w:rPr>
        <w:t>ПАСПОРТ</w:t>
      </w:r>
    </w:p>
    <w:p w:rsidR="00152CCC" w:rsidRPr="00EE7111" w:rsidRDefault="00152CCC" w:rsidP="00152CCC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sz w:val="24"/>
          <w:szCs w:val="24"/>
        </w:rPr>
        <w:t>муниципальной программы Белоярского района</w:t>
      </w:r>
    </w:p>
    <w:p w:rsidR="00152CCC" w:rsidRPr="00EE7111" w:rsidRDefault="00152CCC" w:rsidP="00152C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6237"/>
      </w:tblGrid>
      <w:tr w:rsidR="004C3A8C" w:rsidRPr="00EE7111" w:rsidTr="004C3A8C">
        <w:trPr>
          <w:trHeight w:val="535"/>
        </w:trPr>
        <w:tc>
          <w:tcPr>
            <w:tcW w:w="3227" w:type="dxa"/>
          </w:tcPr>
          <w:p w:rsidR="004C3A8C" w:rsidRPr="00EE7111" w:rsidRDefault="004C3A8C" w:rsidP="004C3A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  <w:p w:rsidR="004C3A8C" w:rsidRPr="00EE7111" w:rsidRDefault="004C3A8C" w:rsidP="004C3A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4C3A8C" w:rsidRPr="00EE7111" w:rsidRDefault="004C3A8C" w:rsidP="004C3A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Обеспечение доступным и комфортным жильем жителей </w:t>
            </w: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Белоярского района в 2019 – 2024 годах</w:t>
            </w:r>
          </w:p>
        </w:tc>
      </w:tr>
      <w:tr w:rsidR="004C3A8C" w:rsidRPr="00EE7111" w:rsidTr="004C3A8C">
        <w:tc>
          <w:tcPr>
            <w:tcW w:w="3227" w:type="dxa"/>
          </w:tcPr>
          <w:p w:rsidR="004C3A8C" w:rsidRPr="00EE7111" w:rsidRDefault="004C3A8C" w:rsidP="004C3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237" w:type="dxa"/>
          </w:tcPr>
          <w:p w:rsidR="004C3A8C" w:rsidRPr="00EE7111" w:rsidRDefault="004C3A8C" w:rsidP="004C3A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жилищно-коммунального хозяйства администрации Белоярского района (далее – УЖКХ)</w:t>
            </w:r>
          </w:p>
          <w:p w:rsidR="004C3A8C" w:rsidRPr="00EE7111" w:rsidRDefault="004C3A8C" w:rsidP="004C3A8C">
            <w:pPr>
              <w:autoSpaceDE w:val="0"/>
              <w:autoSpaceDN w:val="0"/>
              <w:adjustRightInd w:val="0"/>
              <w:spacing w:after="0" w:line="240" w:lineRule="auto"/>
              <w:ind w:firstLine="2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A8C" w:rsidRPr="00EE7111" w:rsidTr="004C3A8C">
        <w:tc>
          <w:tcPr>
            <w:tcW w:w="3227" w:type="dxa"/>
          </w:tcPr>
          <w:p w:rsidR="004C3A8C" w:rsidRPr="00EE7111" w:rsidRDefault="004C3A8C" w:rsidP="004C3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237" w:type="dxa"/>
          </w:tcPr>
          <w:p w:rsidR="004C3A8C" w:rsidRPr="00EE7111" w:rsidRDefault="004C3A8C" w:rsidP="004C3A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капитального строительства администрации Белоярского района (далее – УКС);</w:t>
            </w:r>
          </w:p>
          <w:p w:rsidR="004C3A8C" w:rsidRPr="00EE7111" w:rsidRDefault="004C3A8C" w:rsidP="004C3A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муниципальной собственности администрации Белоярского района (далее – КМС);</w:t>
            </w:r>
          </w:p>
          <w:p w:rsidR="004C3A8C" w:rsidRPr="00EE7111" w:rsidRDefault="004C3A8C" w:rsidP="004C3A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по архитектуре и градостроительству администрации Белоярского района (далее – УАиГ)</w:t>
            </w:r>
          </w:p>
        </w:tc>
      </w:tr>
      <w:tr w:rsidR="004C3A8C" w:rsidRPr="00EE7111" w:rsidTr="004C3A8C">
        <w:tc>
          <w:tcPr>
            <w:tcW w:w="3227" w:type="dxa"/>
          </w:tcPr>
          <w:p w:rsidR="004C3A8C" w:rsidRPr="00EE7111" w:rsidRDefault="004C3A8C" w:rsidP="004C3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237" w:type="dxa"/>
          </w:tcPr>
          <w:p w:rsidR="004C3A8C" w:rsidRPr="00EE7111" w:rsidRDefault="004C3A8C" w:rsidP="004C3A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1. Создание условий и механизмов для жилищного строительства, обеспечения доступности жилья на территории Белоярского района;</w:t>
            </w:r>
          </w:p>
          <w:p w:rsidR="004C3A8C" w:rsidRPr="00EE7111" w:rsidRDefault="004C3A8C" w:rsidP="004C3A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2. Создание условий для устойчивого развития поселений в границах Белоярского района, рационального использования земельных участков на основе документов территориального планирования, градостроительного зонирования, документации по планировке территории, способствующих дальнейшему развитию жилищной, социальной, инженерной и транспортной инфраструктур Белоярского района;</w:t>
            </w:r>
          </w:p>
          <w:p w:rsidR="004C3A8C" w:rsidRPr="00EE7111" w:rsidRDefault="004C3A8C" w:rsidP="004C3A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Создание условий, способствующих повышению доступности жилья, улучшению жилищных условий и качества жилищного обеспечения населения Белоярского 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района</w:t>
            </w:r>
          </w:p>
        </w:tc>
      </w:tr>
      <w:tr w:rsidR="004C3A8C" w:rsidRPr="00EE7111" w:rsidTr="004C3A8C">
        <w:tc>
          <w:tcPr>
            <w:tcW w:w="3227" w:type="dxa"/>
          </w:tcPr>
          <w:p w:rsidR="004C3A8C" w:rsidRPr="00EE7111" w:rsidRDefault="004C3A8C" w:rsidP="004C3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 муниципальной программы</w:t>
            </w:r>
          </w:p>
        </w:tc>
        <w:tc>
          <w:tcPr>
            <w:tcW w:w="6237" w:type="dxa"/>
          </w:tcPr>
          <w:p w:rsidR="004C3A8C" w:rsidRPr="00EE7111" w:rsidRDefault="004C3A8C" w:rsidP="004C3A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Строительство и (или) приобретение жилья в целях обеспечения жильем различных категорий граждан, формирования муниципального жилищного фонда, в том числе маневренного;</w:t>
            </w:r>
          </w:p>
          <w:p w:rsidR="004C3A8C" w:rsidRPr="00EE7111" w:rsidRDefault="004C3A8C" w:rsidP="004C3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2. Обеспечение объектами коммунальной инфраструктуры территорий, предназначенных для жилищного строительства;</w:t>
            </w:r>
          </w:p>
          <w:p w:rsidR="004C3A8C" w:rsidRPr="00EE7111" w:rsidRDefault="004C3A8C" w:rsidP="004C3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3. Стимулирование застройщиков на реализацию проектов жилищного строительства;</w:t>
            </w:r>
          </w:p>
          <w:p w:rsidR="004C3A8C" w:rsidRPr="00EE7111" w:rsidRDefault="004C3A8C" w:rsidP="004C3A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4. Обеспечение территории Белоярского района документами территориального планирования, градостроительного зонирования, документацией по планировке территории;</w:t>
            </w:r>
          </w:p>
          <w:p w:rsidR="004C3A8C" w:rsidRPr="00EE7111" w:rsidRDefault="004C3A8C" w:rsidP="004C3A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 Предоставление поддержки на приобретение жилья отдельным категориям граждан, проживающим на территории Белоярского района</w:t>
            </w:r>
          </w:p>
        </w:tc>
      </w:tr>
      <w:tr w:rsidR="004C3A8C" w:rsidRPr="00EE7111" w:rsidTr="004C3A8C">
        <w:tc>
          <w:tcPr>
            <w:tcW w:w="3227" w:type="dxa"/>
          </w:tcPr>
          <w:p w:rsidR="004C3A8C" w:rsidRPr="00EE7111" w:rsidRDefault="004C3A8C" w:rsidP="004C3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6237" w:type="dxa"/>
          </w:tcPr>
          <w:p w:rsidR="004C3A8C" w:rsidRPr="00EE7111" w:rsidRDefault="004C3A8C" w:rsidP="004C3A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1 «Содействие развитию жилищного строительства на территории Белоярского района»;</w:t>
            </w:r>
          </w:p>
          <w:p w:rsidR="004C3A8C" w:rsidRPr="00EE7111" w:rsidRDefault="004C3A8C" w:rsidP="004C3A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2 «Градостроительная деятельность на территории Белоярского района»;</w:t>
            </w:r>
          </w:p>
          <w:p w:rsidR="004C3A8C" w:rsidRPr="00EE7111" w:rsidRDefault="004C3A8C" w:rsidP="004C3A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3 «Улучшение жилищных условий населения Белоярского района»</w:t>
            </w:r>
          </w:p>
        </w:tc>
      </w:tr>
      <w:tr w:rsidR="004C3A8C" w:rsidRPr="00EE7111" w:rsidTr="004C3A8C">
        <w:tc>
          <w:tcPr>
            <w:tcW w:w="3227" w:type="dxa"/>
          </w:tcPr>
          <w:p w:rsidR="004C3A8C" w:rsidRPr="00EE7111" w:rsidRDefault="004C3A8C" w:rsidP="004C3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Портфели проектов (проектов), направленных на реализацию в Ханты-Мансийском автономном округе – Югре национальных и федеральных проектов (программ) Российской Федерации, параметры их финансового обеспечения</w:t>
            </w:r>
          </w:p>
        </w:tc>
        <w:tc>
          <w:tcPr>
            <w:tcW w:w="6237" w:type="dxa"/>
          </w:tcPr>
          <w:p w:rsidR="004C3A8C" w:rsidRPr="00EE7111" w:rsidRDefault="004C3A8C" w:rsidP="004C3A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Портфель проектов «Жилье и городская среда» – 330 587,9 тыс. рублей, в том числе:</w:t>
            </w:r>
          </w:p>
          <w:p w:rsidR="004C3A8C" w:rsidRPr="00EE7111" w:rsidRDefault="004C3A8C" w:rsidP="004C3A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проект «Жилье» – 157 443,2 тыс. рублей;</w:t>
            </w:r>
          </w:p>
          <w:p w:rsidR="004C3A8C" w:rsidRPr="00EE7111" w:rsidRDefault="004C3A8C" w:rsidP="004C3A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проект «Обеспечение устойчивого сокращения непригодного для проживания жилищного фонда» – 173 144,7 тыс. рублей</w:t>
            </w:r>
          </w:p>
          <w:p w:rsidR="004C3A8C" w:rsidRPr="00EE7111" w:rsidRDefault="004C3A8C" w:rsidP="004C3A8C">
            <w:pPr>
              <w:autoSpaceDE w:val="0"/>
              <w:autoSpaceDN w:val="0"/>
              <w:adjustRightInd w:val="0"/>
              <w:spacing w:after="0" w:line="240" w:lineRule="auto"/>
              <w:ind w:firstLine="2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A8C" w:rsidRPr="00EE7111" w:rsidTr="004C3A8C">
        <w:tc>
          <w:tcPr>
            <w:tcW w:w="3227" w:type="dxa"/>
          </w:tcPr>
          <w:p w:rsidR="004C3A8C" w:rsidRPr="00EE7111" w:rsidRDefault="004C3A8C" w:rsidP="004C3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6237" w:type="dxa"/>
          </w:tcPr>
          <w:p w:rsidR="004C3A8C" w:rsidRPr="00EE7111" w:rsidRDefault="004C3A8C" w:rsidP="004C3A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- объем ввода жилья, тыс.кв.метров;</w:t>
            </w:r>
          </w:p>
          <w:p w:rsidR="004C3A8C" w:rsidRPr="00EE7111" w:rsidRDefault="004C3A8C" w:rsidP="004C3A8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E711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общая площадь жилых помещений, приходящаяся в среднем на одного жителя, кв. м;</w:t>
            </w:r>
          </w:p>
          <w:p w:rsidR="004C3A8C" w:rsidRPr="00EE7111" w:rsidRDefault="004C3A8C" w:rsidP="004C3A8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E711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доля семей, обеспеченных жилыми помещениями, от числа семей, желающих улучшить жилищные условия, нарастающим итогом, %;</w:t>
            </w:r>
          </w:p>
          <w:p w:rsidR="004C3A8C" w:rsidRPr="00EE7111" w:rsidRDefault="004C3A8C" w:rsidP="004C3A8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E711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доля ветхого и аварийного жилищного фонда в общем объеме жилищного фонда, %</w:t>
            </w:r>
          </w:p>
          <w:p w:rsidR="004C3A8C" w:rsidRPr="00EE7111" w:rsidRDefault="004C3A8C" w:rsidP="004C3A8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E711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обеспеченность муниципальных образований Белоярского района градостроительной документацией, %;</w:t>
            </w:r>
          </w:p>
          <w:p w:rsidR="004C3A8C" w:rsidRPr="00EE7111" w:rsidRDefault="004C3A8C" w:rsidP="004C3A8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E711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количество молодых семей, улучшивших жилищные условия в соответствии с муниципальной программой, семья;</w:t>
            </w:r>
          </w:p>
          <w:p w:rsidR="004C3A8C" w:rsidRPr="00EE7111" w:rsidRDefault="004C3A8C" w:rsidP="004C3A8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E711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 количество квадратных метров расселенного непригодного для проживания жилищного фонда, тысяч квадратных метров;  </w:t>
            </w:r>
          </w:p>
          <w:p w:rsidR="004C3A8C" w:rsidRPr="00EE7111" w:rsidRDefault="004C3A8C" w:rsidP="004C3A8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E711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количество граждан, расселенных из непригодного для проживания жилищного фонда, человек</w:t>
            </w:r>
          </w:p>
        </w:tc>
      </w:tr>
      <w:tr w:rsidR="004C3A8C" w:rsidRPr="00EE7111" w:rsidTr="004C3A8C">
        <w:tc>
          <w:tcPr>
            <w:tcW w:w="3227" w:type="dxa"/>
          </w:tcPr>
          <w:p w:rsidR="004C3A8C" w:rsidRPr="00EE7111" w:rsidRDefault="004C3A8C" w:rsidP="004C3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Финансовое обеспечение 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муниципальной программы</w:t>
            </w:r>
          </w:p>
        </w:tc>
        <w:tc>
          <w:tcPr>
            <w:tcW w:w="6237" w:type="dxa"/>
          </w:tcPr>
          <w:p w:rsidR="004C3A8C" w:rsidRPr="00EE7111" w:rsidRDefault="004C3A8C" w:rsidP="004C3A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Общий объем финансирования муниципальной 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программы на 2019 - 2024 годы составляет 426 478,8</w:t>
            </w:r>
            <w:r w:rsidRPr="00EE711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тыс.рублей, в том числе:</w:t>
            </w:r>
          </w:p>
          <w:p w:rsidR="004C3A8C" w:rsidRPr="00EE7111" w:rsidRDefault="004C3A8C" w:rsidP="004C3A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бюджета Белоярского района 75 312,3 тыс.рублей, в том числе по годам:</w:t>
            </w:r>
          </w:p>
          <w:p w:rsidR="004C3A8C" w:rsidRPr="00EE7111" w:rsidRDefault="004C3A8C" w:rsidP="004C3A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44 840,0 тыс.рублей;</w:t>
            </w:r>
          </w:p>
          <w:p w:rsidR="004C3A8C" w:rsidRPr="00EE7111" w:rsidRDefault="004C3A8C" w:rsidP="004C3A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3 762,1 тыс.рублей;</w:t>
            </w:r>
          </w:p>
          <w:p w:rsidR="004C3A8C" w:rsidRPr="00EE7111" w:rsidRDefault="004C3A8C" w:rsidP="004C3A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 – 3 128,7 тыс.рублей;</w:t>
            </w:r>
          </w:p>
          <w:p w:rsidR="004C3A8C" w:rsidRPr="00EE7111" w:rsidRDefault="004C3A8C" w:rsidP="004C3A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 – 7 860,5 тыс.рублей;</w:t>
            </w:r>
          </w:p>
          <w:p w:rsidR="004C3A8C" w:rsidRPr="00EE7111" w:rsidRDefault="004C3A8C" w:rsidP="004C3A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 – 7 860,5 тыс.рублей;</w:t>
            </w:r>
          </w:p>
          <w:p w:rsidR="004C3A8C" w:rsidRPr="00EE7111" w:rsidRDefault="004C3A8C" w:rsidP="004C3A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 – 7 860,5 тыс.рублей;</w:t>
            </w:r>
          </w:p>
          <w:p w:rsidR="004C3A8C" w:rsidRPr="00EE7111" w:rsidRDefault="004C3A8C" w:rsidP="004C3A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2) за счет средств бюджета Белоярского района, сформированного за счет средств бюджета Ханты-Мансийского автономного округа - Югры в форме субсидии (далее – бюджет автономного округа), 351 107,1 тыс.рублей, в том числе по годам:</w:t>
            </w:r>
          </w:p>
          <w:p w:rsidR="004C3A8C" w:rsidRPr="00EE7111" w:rsidRDefault="004C3A8C" w:rsidP="004C3A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220 182,5 тыс.рублей;</w:t>
            </w:r>
          </w:p>
          <w:p w:rsidR="004C3A8C" w:rsidRPr="00EE7111" w:rsidRDefault="004C3A8C" w:rsidP="004C3A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71 480,3 тыс.рублей;</w:t>
            </w:r>
          </w:p>
          <w:p w:rsidR="004C3A8C" w:rsidRPr="00EE7111" w:rsidRDefault="004C3A8C" w:rsidP="004C3A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 – 59 444,3 тыс.рублей;</w:t>
            </w:r>
          </w:p>
          <w:p w:rsidR="004C3A8C" w:rsidRPr="00EE7111" w:rsidRDefault="004C3A8C" w:rsidP="004C3A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3) за счет средств бюджета Белоярского района, сформированного за счет средств бюджета Российской Федерации в форме субсидии (далее – федеральный бюджет), 59,4 тыс.рублей, в том числе по годам:</w:t>
            </w:r>
          </w:p>
          <w:p w:rsidR="004C3A8C" w:rsidRPr="00EE7111" w:rsidRDefault="004C3A8C" w:rsidP="007C48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59,4 тыс.рублей</w:t>
            </w:r>
          </w:p>
        </w:tc>
      </w:tr>
    </w:tbl>
    <w:p w:rsidR="004C3A8C" w:rsidRPr="00EE7111" w:rsidRDefault="004C3A8C" w:rsidP="00152C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2CCC" w:rsidRPr="00EE7111" w:rsidRDefault="00152CCC" w:rsidP="004A579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D1FF7" w:rsidRPr="00EE7111" w:rsidRDefault="00FD1FF7" w:rsidP="00C0630D">
      <w:pPr>
        <w:spacing w:after="1"/>
        <w:jc w:val="center"/>
        <w:rPr>
          <w:rFonts w:ascii="Times New Roman" w:hAnsi="Times New Roman"/>
          <w:b/>
          <w:sz w:val="24"/>
          <w:szCs w:val="24"/>
        </w:rPr>
      </w:pPr>
    </w:p>
    <w:p w:rsidR="00C0630D" w:rsidRPr="00EE7111" w:rsidRDefault="00C0630D" w:rsidP="00C0630D">
      <w:pPr>
        <w:spacing w:after="1"/>
        <w:jc w:val="center"/>
        <w:rPr>
          <w:rFonts w:ascii="Times New Roman" w:hAnsi="Times New Roman"/>
          <w:b/>
          <w:sz w:val="24"/>
          <w:szCs w:val="24"/>
        </w:rPr>
      </w:pPr>
      <w:r w:rsidRPr="00EE7111">
        <w:rPr>
          <w:rFonts w:ascii="Times New Roman" w:hAnsi="Times New Roman"/>
          <w:b/>
          <w:sz w:val="24"/>
          <w:szCs w:val="24"/>
        </w:rPr>
        <w:t>Муниципальная программа Белоярского района</w:t>
      </w:r>
    </w:p>
    <w:p w:rsidR="00C0630D" w:rsidRPr="00EE7111" w:rsidRDefault="00C0630D" w:rsidP="00C0630D">
      <w:pPr>
        <w:spacing w:after="1"/>
        <w:jc w:val="center"/>
        <w:rPr>
          <w:rFonts w:ascii="Times New Roman" w:hAnsi="Times New Roman"/>
          <w:b/>
          <w:sz w:val="24"/>
          <w:szCs w:val="24"/>
        </w:rPr>
      </w:pPr>
      <w:r w:rsidRPr="00EE7111">
        <w:rPr>
          <w:rFonts w:ascii="Times New Roman" w:hAnsi="Times New Roman"/>
          <w:b/>
          <w:sz w:val="24"/>
          <w:szCs w:val="24"/>
        </w:rPr>
        <w:t>«Развитие жилищно-коммунального комплекса и повышение энергетической эффективности в Белоярском районе на 2019 - 2024 годы»</w:t>
      </w:r>
    </w:p>
    <w:p w:rsidR="00C0630D" w:rsidRPr="00EE7111" w:rsidRDefault="00C0630D" w:rsidP="00C0630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0630D" w:rsidRPr="00EE7111" w:rsidRDefault="00C0630D" w:rsidP="00C0630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E7111">
        <w:rPr>
          <w:rFonts w:ascii="Times New Roman" w:hAnsi="Times New Roman" w:cs="Times New Roman"/>
          <w:sz w:val="24"/>
          <w:szCs w:val="24"/>
        </w:rPr>
        <w:t>Паспорт</w:t>
      </w:r>
    </w:p>
    <w:p w:rsidR="00C0630D" w:rsidRPr="00EE7111" w:rsidRDefault="00C0630D" w:rsidP="00C0630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E7111">
        <w:rPr>
          <w:rFonts w:ascii="Times New Roman" w:hAnsi="Times New Roman" w:cs="Times New Roman"/>
          <w:sz w:val="24"/>
          <w:szCs w:val="24"/>
        </w:rPr>
        <w:t>муниципальной программы Белоярского района</w:t>
      </w:r>
    </w:p>
    <w:p w:rsidR="007C486E" w:rsidRPr="00EE7111" w:rsidRDefault="007C486E" w:rsidP="00C0630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81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10"/>
        <w:gridCol w:w="7371"/>
      </w:tblGrid>
      <w:tr w:rsidR="007C486E" w:rsidRPr="00EE7111" w:rsidTr="007C486E">
        <w:tc>
          <w:tcPr>
            <w:tcW w:w="2410" w:type="dxa"/>
          </w:tcPr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7371" w:type="dxa"/>
          </w:tcPr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жилищно-коммунального комплекса и повышение энергетической эффективности в Белоярском районе на 2019 - 2024 годы</w:t>
            </w:r>
          </w:p>
        </w:tc>
      </w:tr>
      <w:tr w:rsidR="007C486E" w:rsidRPr="00EE7111" w:rsidTr="007C486E">
        <w:tc>
          <w:tcPr>
            <w:tcW w:w="2410" w:type="dxa"/>
          </w:tcPr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371" w:type="dxa"/>
          </w:tcPr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жилищно-коммунального хозяйства администрации Белоярского района (далее – УЖКХ)</w:t>
            </w:r>
          </w:p>
        </w:tc>
      </w:tr>
      <w:tr w:rsidR="007C486E" w:rsidRPr="00EE7111" w:rsidTr="007C486E">
        <w:tc>
          <w:tcPr>
            <w:tcW w:w="2410" w:type="dxa"/>
          </w:tcPr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7371" w:type="dxa"/>
          </w:tcPr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капитального строительства администрации Белоярского района (далее - УКС);</w:t>
            </w:r>
          </w:p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муниципального заказа администрации Белоярского района (далее – ОМЗ);</w:t>
            </w:r>
          </w:p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муниципальной собственности администрации Белоярского района (далее – КМС)</w:t>
            </w:r>
          </w:p>
        </w:tc>
      </w:tr>
      <w:tr w:rsidR="007C486E" w:rsidRPr="00EE7111" w:rsidTr="007C486E">
        <w:tc>
          <w:tcPr>
            <w:tcW w:w="2410" w:type="dxa"/>
          </w:tcPr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7371" w:type="dxa"/>
          </w:tcPr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1. Повышение надежности и качества предоставления жилищно-коммунальных услуг.</w:t>
            </w:r>
          </w:p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Улучшение технического состояния многоквартирных домов, 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расположенных на территории Белоярского района, повышение энергетической эффективности на территории Белоярского района.</w:t>
            </w:r>
          </w:p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3. Улучшение жилищных условий граждан, проживающих в жилых помещениях, находящихся в многоквартирных домах, признанных аварийными и подлежащими сносу, в установленном порядке.</w:t>
            </w:r>
          </w:p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4. Создание условий, способствующих повышению уровня и качества жизни жителей городского поселения Белоярский</w:t>
            </w:r>
          </w:p>
        </w:tc>
      </w:tr>
      <w:tr w:rsidR="007C486E" w:rsidRPr="00EE7111" w:rsidTr="007C486E">
        <w:tc>
          <w:tcPr>
            <w:tcW w:w="2410" w:type="dxa"/>
          </w:tcPr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 муниципальной программы</w:t>
            </w:r>
          </w:p>
        </w:tc>
        <w:tc>
          <w:tcPr>
            <w:tcW w:w="7371" w:type="dxa"/>
          </w:tcPr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1. Повышение эффективности, качества и надежности поставки коммунальных ресурсов.</w:t>
            </w:r>
          </w:p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2. Обеспечение равных прав потребителей на получение энергетических ресурсов.</w:t>
            </w:r>
          </w:p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3. Развитие энергосбережения и повышение энергоэффективности.</w:t>
            </w:r>
          </w:p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4. Содействие проведению капитального ремонта многоквартирных домов.</w:t>
            </w:r>
          </w:p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5. Переселение граждан, проживающих в аварийном жилищном фонде, в благоустроенные жилые помещения.</w:t>
            </w:r>
          </w:p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6. Содержание объектов внешнего благоустройства муниципальной собственности на территории городского поселения Белоярский.</w:t>
            </w:r>
          </w:p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7. Повышение уровня благоустройства территории городского поселения Белоярский</w:t>
            </w:r>
          </w:p>
        </w:tc>
      </w:tr>
      <w:tr w:rsidR="007C486E" w:rsidRPr="00EE7111" w:rsidTr="007C486E">
        <w:trPr>
          <w:trHeight w:val="2812"/>
        </w:trPr>
        <w:tc>
          <w:tcPr>
            <w:tcW w:w="2410" w:type="dxa"/>
          </w:tcPr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371" w:type="dxa"/>
          </w:tcPr>
          <w:p w:rsidR="007C486E" w:rsidRPr="00EE7111" w:rsidRDefault="003B3326" w:rsidP="007C486E">
            <w:pPr>
              <w:widowControl w:val="0"/>
              <w:autoSpaceDE w:val="0"/>
              <w:autoSpaceDN w:val="0"/>
              <w:spacing w:after="0" w:line="240" w:lineRule="auto"/>
              <w:ind w:firstLine="2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w:anchor="P1687" w:history="1">
              <w:r w:rsidR="007C486E" w:rsidRPr="00EE711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Подпрограмма 1</w:t>
              </w:r>
            </w:hyperlink>
            <w:r w:rsidR="007C486E"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«Модернизация и реформирование жилищно-коммунального комплекса Белоярского района»;</w:t>
            </w:r>
          </w:p>
          <w:p w:rsidR="007C486E" w:rsidRPr="00EE7111" w:rsidRDefault="003B3326" w:rsidP="007C486E">
            <w:pPr>
              <w:widowControl w:val="0"/>
              <w:autoSpaceDE w:val="0"/>
              <w:autoSpaceDN w:val="0"/>
              <w:spacing w:after="0" w:line="240" w:lineRule="auto"/>
              <w:ind w:firstLine="2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w:anchor="P1993" w:history="1">
              <w:r w:rsidR="007C486E" w:rsidRPr="00EE711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Подпрограмма 2</w:t>
              </w:r>
            </w:hyperlink>
            <w:r w:rsidR="007C486E"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«Энергосбережение и повышение энергетической эффективности»;</w:t>
            </w:r>
          </w:p>
          <w:p w:rsidR="007C486E" w:rsidRPr="00EE7111" w:rsidRDefault="003B3326" w:rsidP="007C486E">
            <w:pPr>
              <w:widowControl w:val="0"/>
              <w:autoSpaceDE w:val="0"/>
              <w:autoSpaceDN w:val="0"/>
              <w:spacing w:after="0" w:line="240" w:lineRule="auto"/>
              <w:ind w:firstLine="2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w:anchor="P2014" w:history="1">
              <w:r w:rsidR="007C486E" w:rsidRPr="00EE711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Подпрограмма 3</w:t>
              </w:r>
            </w:hyperlink>
            <w:r w:rsidR="007C486E"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«Проведение капитального ремонта многоквартирных домов»;</w:t>
            </w:r>
          </w:p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ind w:firstLine="2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4 «Переселение граждан из аварийного жилищного фонда»;</w:t>
            </w:r>
          </w:p>
          <w:p w:rsidR="007C486E" w:rsidRPr="00EE7111" w:rsidRDefault="003B3326" w:rsidP="007C486E">
            <w:pPr>
              <w:widowControl w:val="0"/>
              <w:autoSpaceDE w:val="0"/>
              <w:autoSpaceDN w:val="0"/>
              <w:spacing w:after="0" w:line="240" w:lineRule="auto"/>
              <w:ind w:firstLine="2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w:anchor="P2098" w:history="1">
              <w:r w:rsidR="007C486E" w:rsidRPr="00EE711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Подпрограмма 5</w:t>
              </w:r>
            </w:hyperlink>
            <w:r w:rsidR="007C486E"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«Обеспечение благоустройства территории городского поселения Белоярский»</w:t>
            </w:r>
          </w:p>
        </w:tc>
      </w:tr>
      <w:tr w:rsidR="007C486E" w:rsidRPr="00EE7111" w:rsidTr="007C486E">
        <w:trPr>
          <w:trHeight w:val="238"/>
        </w:trPr>
        <w:tc>
          <w:tcPr>
            <w:tcW w:w="2410" w:type="dxa"/>
          </w:tcPr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Портфели проектов (проекты), направленные на реализацию в Ханты-Мансийском автономном округе – Югре национальных и федеральных проектов (программ) Российской Федерации, параметры их финансового обеспечения</w:t>
            </w:r>
          </w:p>
        </w:tc>
        <w:tc>
          <w:tcPr>
            <w:tcW w:w="7371" w:type="dxa"/>
          </w:tcPr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Портфель проектов «Экология»  – 619 478,3 тыс. рублей, в том числе: </w:t>
            </w:r>
          </w:p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 проект «Чистая вода» – 619 478,3 тыс. рублей</w:t>
            </w:r>
          </w:p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486E" w:rsidRPr="00EE7111" w:rsidTr="007C486E">
        <w:trPr>
          <w:trHeight w:val="587"/>
        </w:trPr>
        <w:tc>
          <w:tcPr>
            <w:tcW w:w="2410" w:type="dxa"/>
            <w:tcBorders>
              <w:bottom w:val="single" w:sz="4" w:space="0" w:color="auto"/>
            </w:tcBorders>
          </w:tcPr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1. Удельный вес проб воды, отбор которых произведен из водопроводной сети, не отвечающих гигиеническим нормативам по санитарно-химическим показателям, процент;</w:t>
            </w:r>
          </w:p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 Удельный вес проб воды, отбор которых произведен из водопроводной сети, не отвечающих гигиеническим нормативам  по микробиологическим показателям, процент;</w:t>
            </w:r>
          </w:p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Привлечение частных инвестиций в жилищно-коммунальный комплекс Белоярского района, контракт;</w:t>
            </w:r>
          </w:p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4. Объем реализации сжиженного газа населению на территории сельских поселений Белоярского района, кг;</w:t>
            </w:r>
          </w:p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5. Объем реализации электрической энергии в зоне децентрализованного электроснабжения, тыс. кВт/ч;</w:t>
            </w:r>
          </w:p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6. Обеспечение компенсацией транспортных расходов, предусмотренной в соответствии с государственной поддержкой досрочного завоза продукции (товаров) от потребности, процент;</w:t>
            </w:r>
          </w:p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7. Количество заключенных энергосервисных договоров (контрактов) органами местного самоуправления и муниципальными учреждениями Белоярского района, ед.;</w:t>
            </w:r>
          </w:p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8. Доля отремонтированных многоквартирных домов в г. Белоярский от общего количества МКД, требующих капитального ремонта, процент;</w:t>
            </w:r>
          </w:p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9. Общая площадь расселенного аварийного жилищного фонда, тыс.м2;</w:t>
            </w:r>
          </w:p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10. Количество семей, переселенных из аварийного жилищного фонда, семей;</w:t>
            </w:r>
          </w:p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11.  Обеспечение текущего содержания объектов благоустройства на территории городского поселения Белоярский, процент;</w:t>
            </w:r>
          </w:p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12. Обеспечение энергоснабжения сети уличного освещения, процент;</w:t>
            </w:r>
          </w:p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13. Снос аварийного жилья в год, домов;</w:t>
            </w:r>
          </w:p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14. Удельный вес аварийного жилищного фонда во всем жилищном фонде, процент;</w:t>
            </w:r>
          </w:p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15. Количество обслуживаемых мест захоронений, зданий и сооружений похоронного назначения, единиц;</w:t>
            </w:r>
          </w:p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16. Обеспечение оказания услуг  по погребению согласно гарантированному перечню, процент;</w:t>
            </w:r>
          </w:p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17. Доля населенных пунктов Белоярского района, в которых проведены мероприятия в связи с наступившими юбилейными датами, процент</w:t>
            </w:r>
          </w:p>
        </w:tc>
      </w:tr>
      <w:tr w:rsidR="007C486E" w:rsidRPr="00EE7111" w:rsidTr="007454AB">
        <w:trPr>
          <w:trHeight w:val="1104"/>
        </w:trPr>
        <w:tc>
          <w:tcPr>
            <w:tcW w:w="2410" w:type="dxa"/>
            <w:tcBorders>
              <w:bottom w:val="single" w:sz="4" w:space="0" w:color="auto"/>
            </w:tcBorders>
          </w:tcPr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Финансовое обеспечение муниципальной программы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финансирования муниципальной программы на 2019 - 2024 годы составляет 1 449 189,4 тыс. рублей, в том числе:</w:t>
            </w:r>
          </w:p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1) за счет средств бюджета Белоярского района – 442 671,0 тыс. рублей, в том числе:</w:t>
            </w:r>
          </w:p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140 485,5 тыс. рублей;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55 221,5 тыс. рублей;</w:t>
            </w:r>
          </w:p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 – 47 080,5 тыс. рублей;</w:t>
            </w:r>
          </w:p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 – 105 722,5 тыс. рублей;</w:t>
            </w:r>
          </w:p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 – 47 080,5 тыс. рублей;</w:t>
            </w:r>
          </w:p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 –  47 080,5 тыс. рублей;</w:t>
            </w:r>
          </w:p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2) за счет средств бюджета Белоярского района, сформированного за счет средств бюджета Ханты-Мансийского автономного округа – Югры в виде межбюджетных трансфертов (далее – бюджет автономного округа) -  1 006 518,4 тыс. рублей, в том числе:</w:t>
            </w:r>
          </w:p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486 112,2 тыс. рублей;</w:t>
            </w:r>
          </w:p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244 398,6 тыс. рублей;</w:t>
            </w:r>
          </w:p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2021 год – 69 001,9 тыс. рублей;</w:t>
            </w:r>
          </w:p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 – 69 001,9  тыс. рублей;</w:t>
            </w:r>
          </w:p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 – 69 001,9  тыс. рублей;</w:t>
            </w:r>
          </w:p>
          <w:p w:rsidR="007C486E" w:rsidRPr="00EE7111" w:rsidRDefault="007C486E" w:rsidP="007C48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 – 69 001,9  тыс. рублей</w:t>
            </w:r>
          </w:p>
        </w:tc>
      </w:tr>
    </w:tbl>
    <w:p w:rsidR="00152CCC" w:rsidRPr="00EE7111" w:rsidRDefault="00152CCC" w:rsidP="004A579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152CCC" w:rsidRPr="00EE7111" w:rsidRDefault="00152CCC" w:rsidP="004A579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152CCC" w:rsidRPr="00EE7111" w:rsidRDefault="00152CCC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Муниципальная программа Белоярского района</w:t>
      </w:r>
    </w:p>
    <w:p w:rsidR="00152CCC" w:rsidRPr="00EE7111" w:rsidRDefault="00152CCC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b/>
          <w:bCs/>
          <w:sz w:val="24"/>
          <w:szCs w:val="24"/>
        </w:rPr>
        <w:t>«Профилактика терроризма и правонарушений в сфере общественного порядка в Белоярском районе на 2019 - 2024 годы»</w:t>
      </w:r>
    </w:p>
    <w:p w:rsidR="00152CCC" w:rsidRPr="00EE7111" w:rsidRDefault="00152CCC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52CCC" w:rsidRPr="00EE7111" w:rsidRDefault="00152CCC" w:rsidP="00152CC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sz w:val="24"/>
          <w:szCs w:val="24"/>
        </w:rPr>
        <w:t>ПАСПОРТ</w:t>
      </w:r>
    </w:p>
    <w:p w:rsidR="00152CCC" w:rsidRPr="00EE7111" w:rsidRDefault="00152CCC" w:rsidP="00152CCC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sz w:val="24"/>
          <w:szCs w:val="24"/>
        </w:rPr>
        <w:t>муниципальной  программы Белоярского района</w:t>
      </w:r>
    </w:p>
    <w:p w:rsidR="00152CCC" w:rsidRPr="00EE7111" w:rsidRDefault="00152CCC" w:rsidP="00152C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3"/>
        <w:gridCol w:w="7084"/>
      </w:tblGrid>
      <w:tr w:rsidR="001C6B4C" w:rsidRPr="00EE7111" w:rsidTr="00E54A29">
        <w:tc>
          <w:tcPr>
            <w:tcW w:w="2263" w:type="dxa"/>
          </w:tcPr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7084" w:type="dxa"/>
          </w:tcPr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Профилактика терроризма и  правонарушений в сфере общественного порядка в </w:t>
            </w: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Белоярском районе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2019 – 2024 годы</w:t>
            </w:r>
          </w:p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6B4C" w:rsidRPr="00EE7111" w:rsidTr="00E54A29">
        <w:tc>
          <w:tcPr>
            <w:tcW w:w="2263" w:type="dxa"/>
          </w:tcPr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084" w:type="dxa"/>
          </w:tcPr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организации профилактики правонарушений  администрации Белоярского района (далее – ООПП)</w:t>
            </w:r>
          </w:p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6B4C" w:rsidRPr="00EE7111" w:rsidTr="00E54A29">
        <w:tc>
          <w:tcPr>
            <w:tcW w:w="2263" w:type="dxa"/>
          </w:tcPr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7084" w:type="dxa"/>
          </w:tcPr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муниципальной собственности администрации Белоярского района (далее – КМС);</w:t>
            </w:r>
          </w:p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делам молодежи физической культуре и спорту администрации Белоярского района (далее – КДМ,ФКиС);</w:t>
            </w:r>
          </w:p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учету и контролю за расходованием финансовых средств администрации Белоярского района (далее – ОУиК)</w:t>
            </w:r>
          </w:p>
        </w:tc>
      </w:tr>
      <w:tr w:rsidR="001C6B4C" w:rsidRPr="00EE7111" w:rsidTr="00E54A29">
        <w:trPr>
          <w:trHeight w:val="591"/>
        </w:trPr>
        <w:tc>
          <w:tcPr>
            <w:tcW w:w="2263" w:type="dxa"/>
          </w:tcPr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7084" w:type="dxa"/>
          </w:tcPr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системы профилактики терроризма, повышение уровня безопасности граждан Белоярского района</w:t>
            </w:r>
          </w:p>
        </w:tc>
      </w:tr>
      <w:tr w:rsidR="001C6B4C" w:rsidRPr="00EE7111" w:rsidTr="00E54A29">
        <w:trPr>
          <w:trHeight w:val="719"/>
        </w:trPr>
        <w:tc>
          <w:tcPr>
            <w:tcW w:w="2263" w:type="dxa"/>
          </w:tcPr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084" w:type="dxa"/>
          </w:tcPr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1. Участие в профилактике терроризма.</w:t>
            </w:r>
          </w:p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2. Совершенствование условий для обеспечения общественного порядка, в том числе с участием граждан, создание условий для деятельности народных дружин.</w:t>
            </w:r>
          </w:p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3. Правовое просвещение и правовое информирование населения в сфере общественной безопасности.</w:t>
            </w:r>
          </w:p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4. Совершенствование материально-технического обеспечения охраны общественного порядка.</w:t>
            </w:r>
          </w:p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5. Осуществление отдельного  государственного полномочия по созданию и обеспечению деятельности административных комиссий.</w:t>
            </w:r>
          </w:p>
        </w:tc>
      </w:tr>
      <w:tr w:rsidR="001C6B4C" w:rsidRPr="00EE7111" w:rsidTr="001C6B4C">
        <w:trPr>
          <w:trHeight w:val="265"/>
        </w:trPr>
        <w:tc>
          <w:tcPr>
            <w:tcW w:w="2263" w:type="dxa"/>
          </w:tcPr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7084" w:type="dxa"/>
          </w:tcPr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1C6B4C" w:rsidRPr="00EE7111" w:rsidTr="00E54A29">
        <w:trPr>
          <w:trHeight w:val="719"/>
        </w:trPr>
        <w:tc>
          <w:tcPr>
            <w:tcW w:w="2263" w:type="dxa"/>
          </w:tcPr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Портфели проектов (проекты),</w:t>
            </w:r>
          </w:p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направленные на реализацию </w:t>
            </w:r>
          </w:p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в Ханты-Мансийском автономном округе-Югре</w:t>
            </w:r>
          </w:p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национальных и федеральных проектов 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(программ)</w:t>
            </w:r>
          </w:p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Российской Федерации, </w:t>
            </w:r>
          </w:p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 их финансового обеспечения</w:t>
            </w:r>
          </w:p>
        </w:tc>
        <w:tc>
          <w:tcPr>
            <w:tcW w:w="7084" w:type="dxa"/>
          </w:tcPr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</w:tr>
      <w:tr w:rsidR="001C6B4C" w:rsidRPr="00EE7111" w:rsidTr="00E54A29">
        <w:tc>
          <w:tcPr>
            <w:tcW w:w="2263" w:type="dxa"/>
          </w:tcPr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Целевые показатели муниципальной программы</w:t>
            </w:r>
          </w:p>
        </w:tc>
        <w:tc>
          <w:tcPr>
            <w:tcW w:w="7084" w:type="dxa"/>
          </w:tcPr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мероприятий по информационно-пропагандистскому сопровождению деятельности по противодействию терроризму, единиц;</w:t>
            </w:r>
          </w:p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преступности (число зарегистрированных преступлений на 100 тыс. человек населения), единиц;</w:t>
            </w:r>
          </w:p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административных правонарушений, посягающих на общественный порядок и общественную безопасность, выявленных с участием народных дружинников (глава 20 КоАП РФ), в общем количестве таких правонарушений, процент;</w:t>
            </w:r>
          </w:p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обеспечения функционирования видеокамер и оборудования городской системы видеонаблюдения, процент;</w:t>
            </w:r>
          </w:p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распространенность наркомании (на 100 тыс. человек населения), количество;</w:t>
            </w:r>
          </w:p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обеспечения выполнения переданного отдельного государственного полномочия по созданию и обеспечению деятельности административных комиссий, процент</w:t>
            </w:r>
          </w:p>
        </w:tc>
      </w:tr>
      <w:tr w:rsidR="001C6B4C" w:rsidRPr="00EE7111" w:rsidTr="00E54A29">
        <w:trPr>
          <w:trHeight w:val="5506"/>
        </w:trPr>
        <w:tc>
          <w:tcPr>
            <w:tcW w:w="2263" w:type="dxa"/>
          </w:tcPr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7084" w:type="dxa"/>
          </w:tcPr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финансирования муниципальной программы на 2019-2024 годы  составляет – 22 653,2  тыс. рублей, в том числе:</w:t>
            </w:r>
          </w:p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1) за счет средств бюджета Белоярского района -  8 968,4 тыс.рублей, в том числе по годам:</w:t>
            </w:r>
          </w:p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1 811,4  тыс.рублей;</w:t>
            </w:r>
          </w:p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1 431,4  тыс.рублей;</w:t>
            </w:r>
          </w:p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 – 1 431,4  тыс.рублей;</w:t>
            </w:r>
          </w:p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 – 1 431,4  тыс.рублей;</w:t>
            </w:r>
          </w:p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 – 1 431,4  тыс.рублей;</w:t>
            </w:r>
          </w:p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 – 1 431,4  тыс.рублей;</w:t>
            </w:r>
          </w:p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2) за счет средств бюджета Белоярского района, сформированного за счет средств бюджета Ханты-Мансийского автономного округа – Югры в форме субсидий и субвенций (далее – бюджет автономного округа) -  13 684,8 тыс.рублей,   в том числе по годам:</w:t>
            </w:r>
          </w:p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 2 280,8 тыс.рублей;</w:t>
            </w:r>
          </w:p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 2 280,8 тыс.рублей;</w:t>
            </w:r>
          </w:p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 –  2 280,8 тыс.рублей;</w:t>
            </w:r>
          </w:p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 –  2 280,8 тыс.рублей;</w:t>
            </w:r>
          </w:p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 –  2 280,8 тыс.рублей;</w:t>
            </w:r>
          </w:p>
          <w:p w:rsidR="001C6B4C" w:rsidRPr="00EE7111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 –  2 280,8 тыс.рублей</w:t>
            </w:r>
          </w:p>
        </w:tc>
      </w:tr>
    </w:tbl>
    <w:p w:rsidR="001C6B4C" w:rsidRPr="00EE7111" w:rsidRDefault="001C6B4C" w:rsidP="00152C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6B4C" w:rsidRPr="00EE7111" w:rsidRDefault="001C6B4C" w:rsidP="00152C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6B4C" w:rsidRPr="00EE7111" w:rsidRDefault="001C6B4C" w:rsidP="00152C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2CCC" w:rsidRPr="00EE7111" w:rsidRDefault="00152CCC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Муниципальная программа Белоярского района</w:t>
      </w:r>
    </w:p>
    <w:p w:rsidR="00152CCC" w:rsidRPr="00EE7111" w:rsidRDefault="00152CCC" w:rsidP="00152C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b/>
          <w:sz w:val="24"/>
          <w:szCs w:val="24"/>
        </w:rPr>
        <w:t>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</w:t>
      </w:r>
    </w:p>
    <w:p w:rsidR="00152CCC" w:rsidRPr="00EE7111" w:rsidRDefault="00152CCC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b/>
          <w:sz w:val="24"/>
          <w:szCs w:val="24"/>
        </w:rPr>
        <w:t>на 2019 - 2024 годы»</w:t>
      </w:r>
    </w:p>
    <w:p w:rsidR="00152CCC" w:rsidRPr="00EE7111" w:rsidRDefault="00152CCC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152CCC" w:rsidRDefault="00152CCC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7454AB" w:rsidRPr="00EE7111" w:rsidRDefault="007454AB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152CCC" w:rsidRPr="00EE7111" w:rsidRDefault="00152CCC" w:rsidP="00152C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sz w:val="24"/>
          <w:szCs w:val="24"/>
        </w:rPr>
        <w:lastRenderedPageBreak/>
        <w:t>ПАСПОРТ</w:t>
      </w:r>
    </w:p>
    <w:p w:rsidR="00152CCC" w:rsidRPr="00EE7111" w:rsidRDefault="00152CCC" w:rsidP="00152CC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bCs/>
          <w:sz w:val="24"/>
          <w:szCs w:val="24"/>
        </w:rPr>
        <w:t>муниципальной программы</w:t>
      </w:r>
      <w:r w:rsidRPr="00EE7111">
        <w:rPr>
          <w:rFonts w:ascii="Times New Roman" w:eastAsia="Times New Roman" w:hAnsi="Times New Roman" w:cs="Times New Roman"/>
          <w:sz w:val="24"/>
          <w:szCs w:val="24"/>
        </w:rPr>
        <w:t xml:space="preserve"> Белоярского района</w:t>
      </w:r>
    </w:p>
    <w:p w:rsidR="001C6B4C" w:rsidRPr="00EE7111" w:rsidRDefault="001C6B4C" w:rsidP="00152CC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65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18"/>
        <w:gridCol w:w="6047"/>
      </w:tblGrid>
      <w:tr w:rsidR="001C6B4C" w:rsidRPr="001C6B4C" w:rsidTr="001C6B4C">
        <w:tc>
          <w:tcPr>
            <w:tcW w:w="3318" w:type="dxa"/>
          </w:tcPr>
          <w:p w:rsidR="001C6B4C" w:rsidRPr="001C6B4C" w:rsidRDefault="001C6B4C" w:rsidP="001C6B4C">
            <w:pPr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B4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  <w:p w:rsidR="001C6B4C" w:rsidRPr="001C6B4C" w:rsidRDefault="001C6B4C" w:rsidP="001C6B4C">
            <w:pPr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7" w:type="dxa"/>
          </w:tcPr>
          <w:p w:rsidR="001C6B4C" w:rsidRPr="001C6B4C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B4C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1C6B4C" w:rsidRPr="001C6B4C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6B4C" w:rsidRPr="001C6B4C" w:rsidTr="001C6B4C">
        <w:tc>
          <w:tcPr>
            <w:tcW w:w="3318" w:type="dxa"/>
          </w:tcPr>
          <w:p w:rsidR="001C6B4C" w:rsidRPr="001C6B4C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</w:rPr>
            </w:pPr>
            <w:r w:rsidRPr="001C6B4C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047" w:type="dxa"/>
          </w:tcPr>
          <w:p w:rsidR="001C6B4C" w:rsidRPr="001C6B4C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B4C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делам гражданской обороны и чрезвычайным ситуациям администрации Белоярского района</w:t>
            </w:r>
          </w:p>
          <w:p w:rsidR="001C6B4C" w:rsidRPr="001C6B4C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6B4C" w:rsidRPr="001C6B4C" w:rsidTr="001C6B4C">
        <w:tc>
          <w:tcPr>
            <w:tcW w:w="3318" w:type="dxa"/>
          </w:tcPr>
          <w:p w:rsidR="001C6B4C" w:rsidRPr="001C6B4C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B4C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047" w:type="dxa"/>
          </w:tcPr>
          <w:p w:rsidR="001C6B4C" w:rsidRPr="001C6B4C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B4C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жилищно-коммунального хозяйства администрации Белоярского района;</w:t>
            </w:r>
          </w:p>
          <w:p w:rsidR="001C6B4C" w:rsidRPr="001C6B4C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B4C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муниципальной собственности администрации Белоярского района</w:t>
            </w:r>
          </w:p>
        </w:tc>
      </w:tr>
      <w:tr w:rsidR="001C6B4C" w:rsidRPr="001C6B4C" w:rsidTr="001C6B4C">
        <w:tc>
          <w:tcPr>
            <w:tcW w:w="3318" w:type="dxa"/>
          </w:tcPr>
          <w:p w:rsidR="001C6B4C" w:rsidRPr="001C6B4C" w:rsidRDefault="001C6B4C" w:rsidP="001C6B4C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B4C"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047" w:type="dxa"/>
          </w:tcPr>
          <w:p w:rsidR="001C6B4C" w:rsidRPr="001C6B4C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B4C">
              <w:rPr>
                <w:rFonts w:ascii="Times New Roman" w:eastAsia="Times New Roman" w:hAnsi="Times New Roman" w:cs="Times New Roman"/>
                <w:sz w:val="24"/>
                <w:szCs w:val="24"/>
              </w:rPr>
              <w:t>1) повышение уровня пожарной безопасности в городском поселении Белоярский и на объектах муниципальной собственности Белоярского района;</w:t>
            </w:r>
          </w:p>
          <w:p w:rsidR="001C6B4C" w:rsidRPr="001C6B4C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B4C">
              <w:rPr>
                <w:rFonts w:ascii="Times New Roman" w:eastAsia="Times New Roman" w:hAnsi="Times New Roman" w:cs="Times New Roman"/>
                <w:sz w:val="24"/>
                <w:szCs w:val="24"/>
              </w:rPr>
              <w:t>2) повышение уровня защиты населения и территории Белоярского района от угроз природного и техногенного  характера;</w:t>
            </w:r>
          </w:p>
          <w:p w:rsidR="001C6B4C" w:rsidRPr="001C6B4C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B4C">
              <w:rPr>
                <w:rFonts w:ascii="Times New Roman" w:eastAsia="Times New Roman" w:hAnsi="Times New Roman" w:cs="Times New Roman"/>
                <w:sz w:val="24"/>
                <w:szCs w:val="24"/>
              </w:rPr>
              <w:t>3) обеспечение безопасности населения Белоярского района в местах массового отдыха на водных объектах;</w:t>
            </w:r>
          </w:p>
          <w:p w:rsidR="001C6B4C" w:rsidRPr="001C6B4C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B4C">
              <w:rPr>
                <w:rFonts w:ascii="Times New Roman" w:eastAsia="Times New Roman" w:hAnsi="Times New Roman" w:cs="Times New Roman"/>
                <w:sz w:val="24"/>
                <w:szCs w:val="24"/>
              </w:rPr>
              <w:t>4) создание условий для осуществления эффективной деятельности муниципального казенного учреждения «Единая дежурно-диспетчерская служба Белоярского района»;</w:t>
            </w:r>
          </w:p>
          <w:p w:rsidR="001C6B4C" w:rsidRPr="001C6B4C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B4C">
              <w:rPr>
                <w:rFonts w:ascii="Times New Roman" w:eastAsia="Times New Roman" w:hAnsi="Times New Roman" w:cs="Times New Roman"/>
                <w:sz w:val="24"/>
                <w:szCs w:val="24"/>
              </w:rPr>
              <w:t>5) построение и развитие на территории Белоярского района аппаратно-программного комплекса «Безопасный город» (далее – АПК БГ)</w:t>
            </w:r>
          </w:p>
        </w:tc>
      </w:tr>
      <w:tr w:rsidR="001C6B4C" w:rsidRPr="001C6B4C" w:rsidTr="001C6B4C">
        <w:tc>
          <w:tcPr>
            <w:tcW w:w="3318" w:type="dxa"/>
          </w:tcPr>
          <w:p w:rsidR="001C6B4C" w:rsidRPr="001C6B4C" w:rsidRDefault="001C6B4C" w:rsidP="001C6B4C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B4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047" w:type="dxa"/>
          </w:tcPr>
          <w:p w:rsidR="001C6B4C" w:rsidRPr="001C6B4C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B4C">
              <w:rPr>
                <w:rFonts w:ascii="Times New Roman" w:eastAsia="Arial" w:hAnsi="Times New Roman" w:cs="Arial"/>
                <w:sz w:val="24"/>
                <w:szCs w:val="24"/>
              </w:rPr>
              <w:t>1) обеспечение первичных мер пожарной безопасности в границах городского поселения Белоярский;</w:t>
            </w:r>
          </w:p>
          <w:p w:rsidR="001C6B4C" w:rsidRPr="001C6B4C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B4C">
              <w:rPr>
                <w:rFonts w:ascii="Times New Roman" w:eastAsia="Times New Roman" w:hAnsi="Times New Roman" w:cs="Times New Roman"/>
                <w:sz w:val="24"/>
                <w:szCs w:val="24"/>
              </w:rPr>
              <w:t>2) повышение эффективности мер защиты населения Белоярского района от чрезвычайных ситуаций природного и техногенного характера;</w:t>
            </w:r>
          </w:p>
          <w:p w:rsidR="001C6B4C" w:rsidRPr="001C6B4C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B4C">
              <w:rPr>
                <w:rFonts w:ascii="Times New Roman" w:eastAsia="Arial" w:hAnsi="Times New Roman" w:cs="Arial"/>
                <w:sz w:val="24"/>
                <w:szCs w:val="24"/>
              </w:rPr>
              <w:t xml:space="preserve">3) повышение эффективности принимаемых мер направленных на </w:t>
            </w:r>
            <w:r w:rsidRPr="001C6B4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безопасности населения Белоярского района в местах массового отдыха на водных объектах;</w:t>
            </w:r>
          </w:p>
          <w:p w:rsidR="001C6B4C" w:rsidRPr="001C6B4C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B4C">
              <w:rPr>
                <w:rFonts w:ascii="Times New Roman" w:eastAsia="Times New Roman" w:hAnsi="Times New Roman" w:cs="Times New Roman"/>
                <w:sz w:val="24"/>
                <w:szCs w:val="24"/>
              </w:rPr>
              <w:t>4) обеспечение эффективной деятельности муниципального казенного учреждения «Единая дежурно-диспетчерская служба Белоярского района»;</w:t>
            </w:r>
          </w:p>
          <w:p w:rsidR="001C6B4C" w:rsidRPr="001C6B4C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B4C">
              <w:rPr>
                <w:rFonts w:ascii="Times New Roman" w:eastAsia="Arial" w:hAnsi="Times New Roman" w:cs="Arial"/>
                <w:sz w:val="24"/>
                <w:szCs w:val="24"/>
              </w:rPr>
              <w:t>5) повышение эффективности систем мониторинга и предупреждения чрезвычайных ситуаций, происшествий и правонарушений входящих в состав АПК БГ</w:t>
            </w:r>
          </w:p>
        </w:tc>
      </w:tr>
      <w:tr w:rsidR="001C6B4C" w:rsidRPr="001C6B4C" w:rsidTr="001C6B4C">
        <w:tc>
          <w:tcPr>
            <w:tcW w:w="3318" w:type="dxa"/>
          </w:tcPr>
          <w:p w:rsidR="001C6B4C" w:rsidRPr="001C6B4C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B4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</w:t>
            </w:r>
          </w:p>
          <w:p w:rsidR="001C6B4C" w:rsidRPr="001C6B4C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</w:rPr>
            </w:pPr>
          </w:p>
        </w:tc>
        <w:tc>
          <w:tcPr>
            <w:tcW w:w="6047" w:type="dxa"/>
          </w:tcPr>
          <w:p w:rsidR="001C6B4C" w:rsidRPr="001C6B4C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B4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подпрограмма 1 «Укрепление пожарной безопасности»;</w:t>
            </w:r>
          </w:p>
          <w:p w:rsidR="001C6B4C" w:rsidRPr="001C6B4C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B4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подпрограмма 2 «Организация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объектах»</w:t>
            </w:r>
          </w:p>
        </w:tc>
      </w:tr>
      <w:tr w:rsidR="001C6B4C" w:rsidRPr="001C6B4C" w:rsidTr="001C6B4C">
        <w:tc>
          <w:tcPr>
            <w:tcW w:w="3318" w:type="dxa"/>
          </w:tcPr>
          <w:p w:rsidR="001C6B4C" w:rsidRPr="001C6B4C" w:rsidRDefault="001C6B4C" w:rsidP="001C6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B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Портфели проектов </w:t>
            </w:r>
            <w:r w:rsidRPr="001C6B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(проектов), направленных на  реализацию в Ханты-Мансийском автономном округе - Югре  национальных и федеральных проектов (программ) Российской Федерации, параметры их финансового обеспечения</w:t>
            </w:r>
          </w:p>
        </w:tc>
        <w:tc>
          <w:tcPr>
            <w:tcW w:w="6047" w:type="dxa"/>
          </w:tcPr>
          <w:p w:rsidR="001C6B4C" w:rsidRPr="001C6B4C" w:rsidRDefault="001C6B4C" w:rsidP="001C6B4C">
            <w:pPr>
              <w:tabs>
                <w:tab w:val="left" w:pos="639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B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</w:tr>
      <w:tr w:rsidR="001C6B4C" w:rsidRPr="001C6B4C" w:rsidTr="001C6B4C">
        <w:tc>
          <w:tcPr>
            <w:tcW w:w="3318" w:type="dxa"/>
          </w:tcPr>
          <w:p w:rsidR="001C6B4C" w:rsidRPr="001C6B4C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B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Целевые показатели муниципальной программы </w:t>
            </w:r>
          </w:p>
        </w:tc>
        <w:tc>
          <w:tcPr>
            <w:tcW w:w="6047" w:type="dxa"/>
          </w:tcPr>
          <w:p w:rsidR="001C6B4C" w:rsidRPr="001C6B4C" w:rsidRDefault="001C6B4C" w:rsidP="001C6B4C">
            <w:pPr>
              <w:tabs>
                <w:tab w:val="left" w:pos="639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B4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зарегистрированных пожаров на объектах муниципальной собственности Белоярского района, единиц;</w:t>
            </w:r>
          </w:p>
          <w:p w:rsidR="001C6B4C" w:rsidRPr="001C6B4C" w:rsidRDefault="001C6B4C" w:rsidP="001C6B4C">
            <w:pPr>
              <w:tabs>
                <w:tab w:val="left" w:pos="639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B4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обеспеченность резервами (запасами) материальных ресурсов для ликвидации последствий чрезвычайных ситуаций и в целях гражданской обороны, от установленных норм обеспечения, процентов</w:t>
            </w:r>
          </w:p>
          <w:p w:rsidR="001C6B4C" w:rsidRPr="001C6B4C" w:rsidRDefault="001C6B4C" w:rsidP="001C6B4C">
            <w:pPr>
              <w:tabs>
                <w:tab w:val="left" w:pos="639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B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чрезвычайных ситуаций и в целях гражданской обороны, в процентах от установленных норм обеспечения;</w:t>
            </w:r>
          </w:p>
          <w:p w:rsidR="001C6B4C" w:rsidRPr="001C6B4C" w:rsidRDefault="001C6B4C" w:rsidP="001C6B4C">
            <w:pPr>
              <w:tabs>
                <w:tab w:val="left" w:pos="639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B4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доля населения Белоярского района прошедшего обучение в области гражданской обороны и защиты от чрезвычайных ситуаций, процентов;</w:t>
            </w:r>
          </w:p>
          <w:p w:rsidR="001C6B4C" w:rsidRPr="001C6B4C" w:rsidRDefault="001C6B4C" w:rsidP="001C6B4C">
            <w:pPr>
              <w:tabs>
                <w:tab w:val="left" w:pos="639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B4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населенных пунктов, в которых проводятся противоэпидемиологические мероприятия по снижению численности кровососущих комаров и барьерной дератизации, единиц;</w:t>
            </w:r>
          </w:p>
          <w:p w:rsidR="001C6B4C" w:rsidRPr="001C6B4C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B4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происшествий (в том числе гибели людей) в местах массового отдыха людей на водных объектах, единиц;</w:t>
            </w:r>
          </w:p>
          <w:p w:rsidR="001C6B4C" w:rsidRPr="001C6B4C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C6B4C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оценочные показатели реагирования на возможные чрезвычайные ситуации в соответствии с Уставом муниципального казенного учреждения «Единая дежурно-диспетчерская служба Белоярского района», баллов;</w:t>
            </w:r>
          </w:p>
          <w:p w:rsidR="001C6B4C" w:rsidRPr="001C6B4C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C6B4C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принятых в эксплуатацию технических систем, входящих в состав АПК БГ на территории Белоярского района, процентов</w:t>
            </w:r>
          </w:p>
        </w:tc>
      </w:tr>
      <w:tr w:rsidR="001C6B4C" w:rsidRPr="001C6B4C" w:rsidTr="001C6B4C">
        <w:tc>
          <w:tcPr>
            <w:tcW w:w="3318" w:type="dxa"/>
          </w:tcPr>
          <w:p w:rsidR="001C6B4C" w:rsidRPr="001C6B4C" w:rsidRDefault="001C6B4C" w:rsidP="001C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B4C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6047" w:type="dxa"/>
          </w:tcPr>
          <w:p w:rsidR="001C6B4C" w:rsidRPr="001C6B4C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B4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общий объем финансирования муниципальной программы на 2019 – 2024 годы составляет 86620,4 тыс. рублей, в том числе: </w:t>
            </w:r>
          </w:p>
          <w:p w:rsidR="001C6B4C" w:rsidRPr="001C6B4C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B4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1) за счет средств бюджета Белоярского района, сформированного за счет средств бюджета Ханты-Мансийского автономного округа – Югры в форме субсидий и субвенций – 3627,6 тыс. рублей, в том числе:</w:t>
            </w:r>
          </w:p>
          <w:p w:rsidR="001C6B4C" w:rsidRPr="001C6B4C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B4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 – 604,6 тыс. рублей;</w:t>
            </w:r>
          </w:p>
          <w:p w:rsidR="001C6B4C" w:rsidRPr="001C6B4C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B4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 – 604,6 тыс. рублей;</w:t>
            </w:r>
          </w:p>
          <w:p w:rsidR="001C6B4C" w:rsidRPr="001C6B4C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B4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2021 год – 604,6 тыс. рублей;</w:t>
            </w:r>
          </w:p>
          <w:p w:rsidR="001C6B4C" w:rsidRPr="001C6B4C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B4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 год – 604,6 тыс. рублей;</w:t>
            </w:r>
          </w:p>
          <w:p w:rsidR="001C6B4C" w:rsidRPr="001C6B4C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B4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2023 год – 604,6 тыс. рублей;</w:t>
            </w:r>
          </w:p>
          <w:p w:rsidR="001C6B4C" w:rsidRPr="001C6B4C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B4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2024 год – 604,6 тыс. рублей;</w:t>
            </w:r>
          </w:p>
          <w:p w:rsidR="001C6B4C" w:rsidRPr="001C6B4C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B4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2) за счет средств бюджета Белоярского района 82992,8 тыс. рублей, в том числе:</w:t>
            </w:r>
          </w:p>
          <w:p w:rsidR="001C6B4C" w:rsidRPr="001C6B4C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B4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 – 13980,2 тыс. рублей;</w:t>
            </w:r>
          </w:p>
          <w:p w:rsidR="001C6B4C" w:rsidRPr="001C6B4C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B4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2020 год – 13546,2 тыс. рублей;</w:t>
            </w:r>
          </w:p>
          <w:p w:rsidR="001C6B4C" w:rsidRPr="001C6B4C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B4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2021 год – 13866,6 тыс. рублей;</w:t>
            </w:r>
          </w:p>
          <w:p w:rsidR="001C6B4C" w:rsidRPr="001C6B4C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B4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 год – 13866,6 тыс. рублей;</w:t>
            </w:r>
          </w:p>
          <w:p w:rsidR="001C6B4C" w:rsidRPr="001C6B4C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B4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2023 год – 13866,6 тыс. рублей;</w:t>
            </w:r>
          </w:p>
          <w:p w:rsidR="001C6B4C" w:rsidRPr="001C6B4C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B4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2024 год – 13866,6 тыс. рублей</w:t>
            </w:r>
          </w:p>
          <w:p w:rsidR="001C6B4C" w:rsidRPr="001C6B4C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C6B4C" w:rsidRPr="00EE7111" w:rsidRDefault="001C6B4C" w:rsidP="00152CC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152CCC" w:rsidRPr="00EE7111" w:rsidRDefault="00152CCC" w:rsidP="00152CC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</w:rPr>
      </w:pPr>
    </w:p>
    <w:p w:rsidR="00152CCC" w:rsidRPr="00EE7111" w:rsidRDefault="00152CCC" w:rsidP="004A579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152CCC" w:rsidRPr="00EE7111" w:rsidRDefault="00152CCC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Муниципальная программа Белоярского района</w:t>
      </w:r>
    </w:p>
    <w:p w:rsidR="00152CCC" w:rsidRPr="00EE7111" w:rsidRDefault="00152CCC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7111">
        <w:rPr>
          <w:rFonts w:ascii="Times New Roman" w:eastAsia="Calibri" w:hAnsi="Times New Roman" w:cs="Times New Roman"/>
          <w:b/>
          <w:sz w:val="24"/>
          <w:szCs w:val="24"/>
        </w:rPr>
        <w:t>«Охрана окружающей среды на 2019 – 2024 годы»</w:t>
      </w:r>
    </w:p>
    <w:p w:rsidR="00152CCC" w:rsidRPr="00EE7111" w:rsidRDefault="00152CCC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52CCC" w:rsidRPr="00EE7111" w:rsidRDefault="00152CCC" w:rsidP="00152C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sz w:val="24"/>
          <w:szCs w:val="24"/>
        </w:rPr>
        <w:t>ПАСПОРТ</w:t>
      </w:r>
    </w:p>
    <w:p w:rsidR="00152CCC" w:rsidRPr="00EE7111" w:rsidRDefault="00152CCC" w:rsidP="00152CC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EE7111">
        <w:rPr>
          <w:rFonts w:ascii="Times New Roman" w:eastAsia="Times New Roman" w:hAnsi="Times New Roman" w:cs="Times New Roman"/>
          <w:bCs/>
          <w:sz w:val="24"/>
          <w:szCs w:val="24"/>
        </w:rPr>
        <w:t>муниципальной программы</w:t>
      </w:r>
      <w:r w:rsidRPr="00EE7111">
        <w:rPr>
          <w:rFonts w:ascii="Times New Roman" w:eastAsia="Times New Roman" w:hAnsi="Times New Roman" w:cs="Times New Roman"/>
          <w:sz w:val="24"/>
          <w:szCs w:val="24"/>
        </w:rPr>
        <w:t xml:space="preserve"> Белоярского района</w:t>
      </w:r>
    </w:p>
    <w:p w:rsidR="00152CCC" w:rsidRPr="00EE7111" w:rsidRDefault="00152CCC" w:rsidP="00152CC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</w:rPr>
      </w:pPr>
    </w:p>
    <w:p w:rsidR="001C6B4C" w:rsidRPr="00EE7111" w:rsidRDefault="001C6B4C" w:rsidP="00152CC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</w:rPr>
      </w:pPr>
    </w:p>
    <w:tbl>
      <w:tblPr>
        <w:tblW w:w="9365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18"/>
        <w:gridCol w:w="6047"/>
      </w:tblGrid>
      <w:tr w:rsidR="001C6B4C" w:rsidRPr="00EE7111" w:rsidTr="001C6B4C"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6B4C" w:rsidRPr="00EE7111" w:rsidRDefault="001C6B4C" w:rsidP="001C6B4C">
            <w:pPr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6B4C" w:rsidRPr="00EE7111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 на 2019 – 2024 годы</w:t>
            </w:r>
          </w:p>
        </w:tc>
      </w:tr>
      <w:tr w:rsidR="001C6B4C" w:rsidRPr="00EE7111" w:rsidTr="001C6B4C">
        <w:tc>
          <w:tcPr>
            <w:tcW w:w="33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6B4C" w:rsidRPr="00EE7111" w:rsidRDefault="001C6B4C" w:rsidP="001C6B4C">
            <w:pPr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6B4C" w:rsidRPr="00EE7111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по сельскому хозяйству, природопользованию и вопросам малочисленных народов Севера администрации Белоярского района (далее – УСХП)</w:t>
            </w:r>
          </w:p>
        </w:tc>
      </w:tr>
      <w:tr w:rsidR="001C6B4C" w:rsidRPr="00EE7111" w:rsidTr="001C6B4C">
        <w:tc>
          <w:tcPr>
            <w:tcW w:w="33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6B4C" w:rsidRPr="00EE7111" w:rsidRDefault="001C6B4C" w:rsidP="001C6B4C">
            <w:pPr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6B4C" w:rsidRPr="00EE7111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культуре администрации Белоярского района (далее – КК);</w:t>
            </w:r>
          </w:p>
          <w:p w:rsidR="001C6B4C" w:rsidRPr="00EE7111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 администрации Белоярского района (далее – КО);</w:t>
            </w:r>
          </w:p>
          <w:p w:rsidR="001C6B4C" w:rsidRPr="00EE7111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капитального строительства администрации Белоярского района (далее – УКС);</w:t>
            </w:r>
          </w:p>
          <w:p w:rsidR="001C6B4C" w:rsidRPr="00EE7111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жилищно-коммунального хозяйства администрации Белоярского района (далее – УЖКХ);</w:t>
            </w:r>
          </w:p>
          <w:p w:rsidR="001C6B4C" w:rsidRPr="00EE7111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учету и контролю за расходованием финансовых средств администрации Белоярского района (далее – ОУиК)</w:t>
            </w:r>
          </w:p>
        </w:tc>
      </w:tr>
      <w:tr w:rsidR="001C6B4C" w:rsidRPr="00EE7111" w:rsidTr="001C6B4C">
        <w:tc>
          <w:tcPr>
            <w:tcW w:w="33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6B4C" w:rsidRPr="00EE7111" w:rsidRDefault="001C6B4C" w:rsidP="001C6B4C">
            <w:pPr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6B4C" w:rsidRPr="00EE7111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 природной среды, предотвращение негативного воздействия хозяйственной и иной деятельности на окружающую среду и ликвидацию ее последствий</w:t>
            </w:r>
          </w:p>
        </w:tc>
      </w:tr>
      <w:tr w:rsidR="001C6B4C" w:rsidRPr="00EE7111" w:rsidTr="001C6B4C">
        <w:tc>
          <w:tcPr>
            <w:tcW w:w="33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6B4C" w:rsidRPr="00EE7111" w:rsidRDefault="001C6B4C" w:rsidP="001C6B4C">
            <w:pPr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6B4C" w:rsidRPr="00EE7111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1. Снижение негативного воздействия отходов производства и потребления на окружающую среду;</w:t>
            </w:r>
          </w:p>
          <w:p w:rsidR="001C6B4C" w:rsidRPr="00EE7111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2. Сохранение природной среды, предотвращение и ликвидация последствий негативного воздействия хозяйственной и (или) иной деятельности на ее компоненты;</w:t>
            </w:r>
          </w:p>
          <w:p w:rsidR="001C6B4C" w:rsidRPr="00EE7111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3. Формирование экологической культуры и ответственного отношения к природе</w:t>
            </w:r>
          </w:p>
        </w:tc>
      </w:tr>
      <w:tr w:rsidR="001C6B4C" w:rsidRPr="00EE7111" w:rsidTr="001C6B4C">
        <w:trPr>
          <w:trHeight w:val="358"/>
        </w:trPr>
        <w:tc>
          <w:tcPr>
            <w:tcW w:w="33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6B4C" w:rsidRPr="00EE7111" w:rsidRDefault="001C6B4C" w:rsidP="001C6B4C">
            <w:pPr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6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6B4C" w:rsidRPr="00EE7111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1C6B4C" w:rsidRPr="00EE7111" w:rsidTr="007454AB">
        <w:trPr>
          <w:trHeight w:val="2761"/>
        </w:trPr>
        <w:tc>
          <w:tcPr>
            <w:tcW w:w="33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6B4C" w:rsidRPr="00EE7111" w:rsidRDefault="001C6B4C" w:rsidP="001C6B4C">
            <w:pPr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Портфели проектов (проекты), направленные на реализацию в Ханты-Мансийском автономном округе – Югре национальных и федеральных проектов (программ) Российской Федерации, параметры их финансового обеспечения</w:t>
            </w:r>
          </w:p>
        </w:tc>
        <w:tc>
          <w:tcPr>
            <w:tcW w:w="6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6B4C" w:rsidRPr="00EE7111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Портфель проектов «Экология» – 0 тыс. рублей, в том числе: </w:t>
            </w:r>
          </w:p>
          <w:p w:rsidR="001C6B4C" w:rsidRPr="00EE7111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региональный проект «Сохранение уникальных водных объектов» – 0 тыс. рублей</w:t>
            </w:r>
          </w:p>
        </w:tc>
      </w:tr>
      <w:tr w:rsidR="001C6B4C" w:rsidRPr="00EE7111" w:rsidTr="001C6B4C">
        <w:tc>
          <w:tcPr>
            <w:tcW w:w="33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6B4C" w:rsidRPr="00EE7111" w:rsidRDefault="001C6B4C" w:rsidP="001C6B4C">
            <w:pPr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6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6B4C" w:rsidRPr="00EE7111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количество полигонов твердых коммунальных отходов, единиц;</w:t>
            </w:r>
          </w:p>
          <w:p w:rsidR="001C6B4C" w:rsidRPr="00EE7111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количество рекультивированных объектов размещения отходов, единиц;</w:t>
            </w:r>
          </w:p>
          <w:p w:rsidR="001C6B4C" w:rsidRPr="00EE7111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протяженность очищенной береговой полосы водных объектов, километров;</w:t>
            </w:r>
          </w:p>
          <w:p w:rsidR="001C6B4C" w:rsidRPr="00EE7111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количество населения, вовлеченного в мероприятия по очистке береговой полосы водных объектов, человек (нарастающим итогом);</w:t>
            </w:r>
          </w:p>
          <w:p w:rsidR="001C6B4C" w:rsidRPr="00EE7111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доля населения, вовлеченного в эколого-просветительские и эколого-образовательные мероприятия, проценты</w:t>
            </w:r>
          </w:p>
        </w:tc>
      </w:tr>
      <w:tr w:rsidR="001C6B4C" w:rsidRPr="00EE7111" w:rsidTr="001C6B4C">
        <w:tc>
          <w:tcPr>
            <w:tcW w:w="33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6B4C" w:rsidRPr="00EE7111" w:rsidRDefault="001C6B4C" w:rsidP="001C6B4C">
            <w:pPr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6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6B4C" w:rsidRPr="00EE7111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общий объем финансирования муниципальной программы на 2019-2024 годы составляет 35 207,0 тыс. рублей, в том числе: </w:t>
            </w:r>
          </w:p>
          <w:p w:rsidR="001C6B4C" w:rsidRPr="00EE7111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1) за счет средств бюджета Белоярского района – 34458,5 тыс. рублей, в том числе:</w:t>
            </w:r>
          </w:p>
          <w:p w:rsidR="001C6B4C" w:rsidRPr="00EE7111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3 120,9 тыс. рублей;</w:t>
            </w:r>
          </w:p>
          <w:p w:rsidR="001C6B4C" w:rsidRPr="00EE7111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1 622,6 тыс. рублей;</w:t>
            </w:r>
          </w:p>
          <w:p w:rsidR="001C6B4C" w:rsidRPr="00EE7111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 – 1 630,7 тыс. рублей;</w:t>
            </w:r>
          </w:p>
          <w:p w:rsidR="001C6B4C" w:rsidRPr="00EE7111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 – 21 822,9 тыс. рублей;</w:t>
            </w:r>
          </w:p>
          <w:p w:rsidR="001C6B4C" w:rsidRPr="00EE7111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 – 4 630,7 тыс. рублей;</w:t>
            </w:r>
          </w:p>
          <w:p w:rsidR="001C6B4C" w:rsidRPr="00EE7111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 – 1 630,7 тыс. рублей;</w:t>
            </w:r>
          </w:p>
          <w:p w:rsidR="001C6B4C" w:rsidRPr="00EE7111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2) за счет средств бюджета Белоярского района, сформированного за счет средств бюджета Ханты-Мансийского автономного округа – Югры в форме субвенций (далее - бюджет автономного округа) – 748,5 тыс. рублей, в том числе:</w:t>
            </w:r>
          </w:p>
          <w:p w:rsidR="001C6B4C" w:rsidRPr="00EE7111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105,8 тыс. рублей;</w:t>
            </w:r>
          </w:p>
          <w:p w:rsidR="001C6B4C" w:rsidRPr="00EE7111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132,3 тыс. рублей;</w:t>
            </w:r>
          </w:p>
          <w:p w:rsidR="001C6B4C" w:rsidRPr="00EE7111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 – 132,3 тыс. рублей;</w:t>
            </w:r>
          </w:p>
          <w:p w:rsidR="001C6B4C" w:rsidRPr="00EE7111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 – 132,3 тыс. рублей;</w:t>
            </w:r>
          </w:p>
          <w:p w:rsidR="001C6B4C" w:rsidRPr="00EE7111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 – 122,9 тыс. рублей;</w:t>
            </w:r>
          </w:p>
          <w:p w:rsidR="001C6B4C" w:rsidRPr="00EE7111" w:rsidRDefault="001C6B4C" w:rsidP="001C6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 – 122,9 тыс. рублей</w:t>
            </w:r>
          </w:p>
        </w:tc>
      </w:tr>
    </w:tbl>
    <w:p w:rsidR="006B6FC2" w:rsidRPr="00EE7111" w:rsidRDefault="006B6FC2" w:rsidP="006B6F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C6B4C" w:rsidRPr="00EE7111" w:rsidRDefault="001C6B4C" w:rsidP="006B6F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0630D" w:rsidRPr="00EE7111" w:rsidRDefault="00C0630D" w:rsidP="00C063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E7111">
        <w:rPr>
          <w:rFonts w:ascii="Times New Roman" w:hAnsi="Times New Roman"/>
          <w:b/>
          <w:sz w:val="24"/>
          <w:szCs w:val="24"/>
        </w:rPr>
        <w:t>Муниципальная программа Белоярского района</w:t>
      </w:r>
    </w:p>
    <w:p w:rsidR="00C0630D" w:rsidRPr="00EE7111" w:rsidRDefault="00C0630D" w:rsidP="00C0630D">
      <w:pPr>
        <w:jc w:val="center"/>
        <w:rPr>
          <w:rFonts w:ascii="Times New Roman" w:hAnsi="Times New Roman"/>
          <w:b/>
          <w:sz w:val="24"/>
          <w:szCs w:val="24"/>
        </w:rPr>
      </w:pPr>
      <w:r w:rsidRPr="00EE7111">
        <w:rPr>
          <w:rFonts w:ascii="Times New Roman" w:hAnsi="Times New Roman"/>
          <w:b/>
          <w:sz w:val="24"/>
          <w:szCs w:val="24"/>
        </w:rPr>
        <w:t>«Управление муниципальным имуществом на 2019 – 2024 годы»</w:t>
      </w:r>
    </w:p>
    <w:p w:rsidR="00C0630D" w:rsidRPr="00EE7111" w:rsidRDefault="00C0630D" w:rsidP="00C0630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7111">
        <w:rPr>
          <w:rFonts w:ascii="Times New Roman" w:hAnsi="Times New Roman"/>
          <w:sz w:val="24"/>
          <w:szCs w:val="24"/>
        </w:rPr>
        <w:t xml:space="preserve">ПАСПОРТ </w:t>
      </w:r>
    </w:p>
    <w:p w:rsidR="00C0630D" w:rsidRPr="00EE7111" w:rsidRDefault="00C0630D" w:rsidP="00C0630D">
      <w:pPr>
        <w:pStyle w:val="3"/>
        <w:rPr>
          <w:rFonts w:ascii="Times New Roman" w:hAnsi="Times New Roman"/>
        </w:rPr>
      </w:pPr>
      <w:r w:rsidRPr="00EE7111">
        <w:rPr>
          <w:rFonts w:ascii="Times New Roman" w:hAnsi="Times New Roman"/>
        </w:rPr>
        <w:t>муниципальной программы Белоярского района</w:t>
      </w:r>
    </w:p>
    <w:p w:rsidR="00C0630D" w:rsidRPr="00EE7111" w:rsidRDefault="00C0630D" w:rsidP="00C0630D">
      <w:pPr>
        <w:pStyle w:val="3"/>
        <w:rPr>
          <w:rFonts w:ascii="Times New Roman" w:hAnsi="Times New Roman"/>
          <w:b/>
          <w:bCs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6663"/>
      </w:tblGrid>
      <w:tr w:rsidR="001C6B4C" w:rsidRPr="00EE7111" w:rsidTr="00E54A29">
        <w:trPr>
          <w:trHeight w:val="60"/>
        </w:trPr>
        <w:tc>
          <w:tcPr>
            <w:tcW w:w="3261" w:type="dxa"/>
          </w:tcPr>
          <w:p w:rsidR="001C6B4C" w:rsidRPr="00EE7111" w:rsidRDefault="001C6B4C" w:rsidP="00E54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111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 муниципальной программы</w:t>
            </w:r>
          </w:p>
        </w:tc>
        <w:tc>
          <w:tcPr>
            <w:tcW w:w="6663" w:type="dxa"/>
          </w:tcPr>
          <w:p w:rsidR="001C6B4C" w:rsidRPr="00EE7111" w:rsidRDefault="001C6B4C" w:rsidP="00E54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111">
              <w:rPr>
                <w:rFonts w:ascii="Times New Roman" w:hAnsi="Times New Roman"/>
                <w:bCs/>
                <w:sz w:val="24"/>
                <w:szCs w:val="24"/>
              </w:rPr>
              <w:t xml:space="preserve">Управление муниципальным имуществом на 2019 – 2024 годы </w:t>
            </w:r>
          </w:p>
        </w:tc>
      </w:tr>
      <w:tr w:rsidR="001C6B4C" w:rsidRPr="00EE7111" w:rsidTr="00E54A29">
        <w:trPr>
          <w:trHeight w:val="60"/>
        </w:trPr>
        <w:tc>
          <w:tcPr>
            <w:tcW w:w="3261" w:type="dxa"/>
          </w:tcPr>
          <w:p w:rsidR="001C6B4C" w:rsidRPr="00EE7111" w:rsidRDefault="001C6B4C" w:rsidP="00E54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111"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663" w:type="dxa"/>
          </w:tcPr>
          <w:p w:rsidR="001C6B4C" w:rsidRPr="00EE7111" w:rsidRDefault="001C6B4C" w:rsidP="00E54A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7111">
              <w:rPr>
                <w:rFonts w:ascii="Times New Roman" w:hAnsi="Times New Roman"/>
                <w:sz w:val="24"/>
                <w:szCs w:val="24"/>
              </w:rPr>
              <w:t xml:space="preserve">Комитет муниципальной собственности администрации Белоярского района  </w:t>
            </w:r>
          </w:p>
          <w:p w:rsidR="001C6B4C" w:rsidRPr="00EE7111" w:rsidRDefault="001C6B4C" w:rsidP="00E54A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7111">
              <w:rPr>
                <w:rFonts w:ascii="Times New Roman" w:hAnsi="Times New Roman"/>
                <w:sz w:val="24"/>
                <w:szCs w:val="24"/>
              </w:rPr>
              <w:t>(далее – Комитет муниципальной собственности)</w:t>
            </w:r>
          </w:p>
        </w:tc>
      </w:tr>
      <w:tr w:rsidR="001C6B4C" w:rsidRPr="00EE7111" w:rsidTr="00E54A29">
        <w:trPr>
          <w:trHeight w:val="80"/>
        </w:trPr>
        <w:tc>
          <w:tcPr>
            <w:tcW w:w="3261" w:type="dxa"/>
          </w:tcPr>
          <w:p w:rsidR="001C6B4C" w:rsidRPr="00EE7111" w:rsidRDefault="001C6B4C" w:rsidP="00E54A29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111">
              <w:rPr>
                <w:rFonts w:ascii="Times New Roman" w:hAnsi="Times New Roman"/>
                <w:sz w:val="24"/>
                <w:szCs w:val="24"/>
              </w:rPr>
              <w:t xml:space="preserve">Соисполнители муниципальной </w:t>
            </w:r>
          </w:p>
          <w:p w:rsidR="001C6B4C" w:rsidRPr="00EE7111" w:rsidRDefault="001C6B4C" w:rsidP="00E54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111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6663" w:type="dxa"/>
          </w:tcPr>
          <w:p w:rsidR="001C6B4C" w:rsidRPr="00EE7111" w:rsidRDefault="001C6B4C" w:rsidP="00E54A29">
            <w:pPr>
              <w:spacing w:after="0" w:line="240" w:lineRule="auto"/>
              <w:ind w:left="30" w:right="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7111">
              <w:rPr>
                <w:rFonts w:ascii="Times New Roman" w:hAnsi="Times New Roman"/>
                <w:sz w:val="24"/>
                <w:szCs w:val="24"/>
              </w:rPr>
              <w:t>управление капитального строительства администрации Белоярского района (далее – УКС),</w:t>
            </w:r>
          </w:p>
          <w:p w:rsidR="001C6B4C" w:rsidRPr="00EE7111" w:rsidRDefault="001C6B4C" w:rsidP="00E54A29">
            <w:pPr>
              <w:spacing w:after="0" w:line="240" w:lineRule="auto"/>
              <w:ind w:left="30" w:right="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7111">
              <w:rPr>
                <w:rFonts w:ascii="Times New Roman" w:hAnsi="Times New Roman"/>
                <w:sz w:val="24"/>
                <w:szCs w:val="24"/>
              </w:rPr>
              <w:t>отдел по учету и контролю за расходованием финансовых средств администрации Белоярского района (далее – ОУиК)</w:t>
            </w:r>
          </w:p>
        </w:tc>
      </w:tr>
      <w:tr w:rsidR="001C6B4C" w:rsidRPr="00EE7111" w:rsidTr="00E54A29">
        <w:trPr>
          <w:trHeight w:val="1440"/>
        </w:trPr>
        <w:tc>
          <w:tcPr>
            <w:tcW w:w="3261" w:type="dxa"/>
          </w:tcPr>
          <w:p w:rsidR="001C6B4C" w:rsidRPr="00EE7111" w:rsidRDefault="001C6B4C" w:rsidP="00E54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111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663" w:type="dxa"/>
          </w:tcPr>
          <w:p w:rsidR="001C6B4C" w:rsidRPr="00EE7111" w:rsidRDefault="001C6B4C" w:rsidP="00E54A29">
            <w:pPr>
              <w:spacing w:after="0" w:line="240" w:lineRule="auto"/>
              <w:ind w:left="30" w:right="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7111">
              <w:rPr>
                <w:rFonts w:ascii="Times New Roman" w:hAnsi="Times New Roman"/>
                <w:sz w:val="24"/>
                <w:szCs w:val="24"/>
              </w:rPr>
              <w:t>Формирование эффективной системы управления муниципальным имуществом, позволяющей обеспечить оптимальный состав имущества для исполнения полномочий органами местного самоуправления, достоверный учет и контроль использования муниципального имущества</w:t>
            </w:r>
          </w:p>
        </w:tc>
      </w:tr>
      <w:tr w:rsidR="001C6B4C" w:rsidRPr="00EE7111" w:rsidTr="00E54A29">
        <w:trPr>
          <w:trHeight w:val="1111"/>
        </w:trPr>
        <w:tc>
          <w:tcPr>
            <w:tcW w:w="3261" w:type="dxa"/>
          </w:tcPr>
          <w:p w:rsidR="001C6B4C" w:rsidRPr="00EE7111" w:rsidRDefault="001C6B4C" w:rsidP="00E54A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111"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663" w:type="dxa"/>
          </w:tcPr>
          <w:p w:rsidR="001C6B4C" w:rsidRPr="00EE7111" w:rsidRDefault="001C6B4C" w:rsidP="00E54A29">
            <w:pPr>
              <w:tabs>
                <w:tab w:val="left" w:pos="45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7111">
              <w:rPr>
                <w:rFonts w:ascii="Times New Roman" w:hAnsi="Times New Roman"/>
                <w:sz w:val="24"/>
                <w:szCs w:val="24"/>
              </w:rPr>
              <w:t>1. Совершенствование системы управления муниципальным  имуществом.</w:t>
            </w:r>
          </w:p>
          <w:p w:rsidR="001C6B4C" w:rsidRPr="00EE7111" w:rsidRDefault="001C6B4C" w:rsidP="00E54A29">
            <w:pPr>
              <w:tabs>
                <w:tab w:val="left" w:pos="477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7111">
              <w:rPr>
                <w:rFonts w:ascii="Times New Roman" w:hAnsi="Times New Roman"/>
                <w:sz w:val="24"/>
                <w:szCs w:val="24"/>
              </w:rPr>
              <w:t>2. Обеспечение условий для эффективного исполнения  функций Комитета муниципальной собственности.</w:t>
            </w:r>
          </w:p>
        </w:tc>
      </w:tr>
      <w:tr w:rsidR="001C6B4C" w:rsidRPr="00EE7111" w:rsidTr="00E54A29">
        <w:trPr>
          <w:trHeight w:val="282"/>
        </w:trPr>
        <w:tc>
          <w:tcPr>
            <w:tcW w:w="3261" w:type="dxa"/>
          </w:tcPr>
          <w:p w:rsidR="001C6B4C" w:rsidRPr="00EE7111" w:rsidRDefault="001C6B4C" w:rsidP="00E54A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111">
              <w:rPr>
                <w:rFonts w:ascii="Times New Roman" w:hAnsi="Times New Roman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6663" w:type="dxa"/>
          </w:tcPr>
          <w:p w:rsidR="001C6B4C" w:rsidRPr="00EE7111" w:rsidRDefault="001C6B4C" w:rsidP="00E54A29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7111">
              <w:rPr>
                <w:rFonts w:ascii="Times New Roman" w:hAnsi="Times New Roman"/>
                <w:sz w:val="24"/>
                <w:szCs w:val="24"/>
              </w:rPr>
              <w:t xml:space="preserve">отсутствует </w:t>
            </w:r>
          </w:p>
        </w:tc>
      </w:tr>
      <w:tr w:rsidR="001C6B4C" w:rsidRPr="00EE7111" w:rsidTr="00E54A29">
        <w:trPr>
          <w:trHeight w:val="547"/>
        </w:trPr>
        <w:tc>
          <w:tcPr>
            <w:tcW w:w="3261" w:type="dxa"/>
          </w:tcPr>
          <w:p w:rsidR="001C6B4C" w:rsidRPr="00EE7111" w:rsidRDefault="001C6B4C" w:rsidP="00E54A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Портфели проектов (проекты),</w:t>
            </w:r>
          </w:p>
          <w:p w:rsidR="001C6B4C" w:rsidRPr="00EE7111" w:rsidRDefault="001C6B4C" w:rsidP="00E54A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 xml:space="preserve">направленные на реализацию </w:t>
            </w:r>
          </w:p>
          <w:p w:rsidR="001C6B4C" w:rsidRPr="00EE7111" w:rsidRDefault="001C6B4C" w:rsidP="00E54A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в Ханты-Мансийском автономном округе-Югре</w:t>
            </w:r>
          </w:p>
          <w:p w:rsidR="001C6B4C" w:rsidRPr="00EE7111" w:rsidRDefault="001C6B4C" w:rsidP="00E54A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национальных и федеральных проектов (программ)</w:t>
            </w:r>
          </w:p>
          <w:p w:rsidR="001C6B4C" w:rsidRPr="00EE7111" w:rsidRDefault="001C6B4C" w:rsidP="00E54A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 xml:space="preserve">Российской Федерации, </w:t>
            </w:r>
          </w:p>
          <w:p w:rsidR="001C6B4C" w:rsidRPr="00EE7111" w:rsidRDefault="001C6B4C" w:rsidP="00E54A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параметры их финансового обеспечения</w:t>
            </w:r>
          </w:p>
        </w:tc>
        <w:tc>
          <w:tcPr>
            <w:tcW w:w="6663" w:type="dxa"/>
          </w:tcPr>
          <w:p w:rsidR="001C6B4C" w:rsidRPr="00EE7111" w:rsidRDefault="001C6B4C" w:rsidP="00E54A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7111"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  <w:tr w:rsidR="001C6B4C" w:rsidRPr="00EE7111" w:rsidTr="00E54A29">
        <w:trPr>
          <w:trHeight w:val="547"/>
        </w:trPr>
        <w:tc>
          <w:tcPr>
            <w:tcW w:w="3261" w:type="dxa"/>
          </w:tcPr>
          <w:p w:rsidR="001C6B4C" w:rsidRPr="00EE7111" w:rsidRDefault="001C6B4C" w:rsidP="00E54A2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hAnsi="Times New Roman" w:cs="Times New Roman"/>
                <w:sz w:val="24"/>
                <w:szCs w:val="24"/>
              </w:rPr>
              <w:t>Целевые показатели</w:t>
            </w:r>
          </w:p>
          <w:p w:rsidR="001C6B4C" w:rsidRPr="00EE7111" w:rsidRDefault="001C6B4C" w:rsidP="00E54A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111">
              <w:rPr>
                <w:rFonts w:ascii="Times New Roman" w:hAnsi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663" w:type="dxa"/>
          </w:tcPr>
          <w:p w:rsidR="001C6B4C" w:rsidRPr="00EE7111" w:rsidRDefault="001C6B4C" w:rsidP="00E54A2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7111">
              <w:rPr>
                <w:rFonts w:ascii="Times New Roman" w:hAnsi="Times New Roman"/>
                <w:sz w:val="24"/>
                <w:szCs w:val="24"/>
              </w:rPr>
              <w:t>удельный вес неиспользуемого недвижимого имущества  в общем количестве  недвижимого имущества муниципального образования, процент;</w:t>
            </w:r>
          </w:p>
          <w:p w:rsidR="001C6B4C" w:rsidRPr="00EE7111" w:rsidRDefault="001C6B4C" w:rsidP="00E54A2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7111">
              <w:rPr>
                <w:rFonts w:ascii="Times New Roman" w:hAnsi="Times New Roman"/>
                <w:sz w:val="24"/>
                <w:szCs w:val="24"/>
              </w:rPr>
              <w:t>удельный вес расходов на предпродажную подготовку имущества в общем объеме средств  полученных от реализации имущества, в том числе от приватизации муниципального имущества, процент;</w:t>
            </w:r>
          </w:p>
          <w:p w:rsidR="001C6B4C" w:rsidRPr="00EE7111" w:rsidRDefault="001C6B4C" w:rsidP="00E54A2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7111">
              <w:rPr>
                <w:rFonts w:ascii="Times New Roman" w:hAnsi="Times New Roman"/>
                <w:sz w:val="24"/>
                <w:szCs w:val="24"/>
              </w:rPr>
              <w:t>доля объектов недвижимого имущества, на которое зарегистрировано право собственности, в общем объеме объектов, подлежащих регистрации, процент;</w:t>
            </w:r>
          </w:p>
          <w:p w:rsidR="001C6B4C" w:rsidRPr="00EE7111" w:rsidRDefault="001C6B4C" w:rsidP="00E54A2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7111">
              <w:rPr>
                <w:rFonts w:ascii="Times New Roman" w:hAnsi="Times New Roman"/>
                <w:sz w:val="24"/>
                <w:szCs w:val="24"/>
              </w:rPr>
              <w:t>уровень обеспечения выполнения полномочий и функций Комитета муниципальной собственности от потребности, процент</w:t>
            </w:r>
          </w:p>
        </w:tc>
      </w:tr>
      <w:tr w:rsidR="001C6B4C" w:rsidRPr="00EE7111" w:rsidTr="00E54A29">
        <w:trPr>
          <w:trHeight w:val="547"/>
        </w:trPr>
        <w:tc>
          <w:tcPr>
            <w:tcW w:w="3261" w:type="dxa"/>
          </w:tcPr>
          <w:p w:rsidR="001C6B4C" w:rsidRPr="00EE7111" w:rsidRDefault="001C6B4C" w:rsidP="00E54A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111">
              <w:rPr>
                <w:rFonts w:ascii="Times New Roman" w:hAnsi="Times New Roman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6663" w:type="dxa"/>
          </w:tcPr>
          <w:p w:rsidR="001C6B4C" w:rsidRPr="00EE7111" w:rsidRDefault="001C6B4C" w:rsidP="00E54A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hAnsi="Times New Roman"/>
                <w:sz w:val="24"/>
                <w:szCs w:val="24"/>
              </w:rPr>
              <w:t>Общий объем финансирования муниципальной программы на 2019 – 2024 годы за счет средств бюджета Белоярского района  составляет 208 472,8 тыс. рублей, в том числе:</w:t>
            </w:r>
          </w:p>
          <w:p w:rsidR="001C6B4C" w:rsidRPr="00EE7111" w:rsidRDefault="001C6B4C" w:rsidP="00E54A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111">
              <w:rPr>
                <w:rFonts w:ascii="Times New Roman" w:hAnsi="Times New Roman"/>
                <w:sz w:val="24"/>
                <w:szCs w:val="24"/>
              </w:rPr>
              <w:t>2019 год – 41 075,9 тыс. рублей;</w:t>
            </w:r>
          </w:p>
          <w:p w:rsidR="001C6B4C" w:rsidRPr="00EE7111" w:rsidRDefault="001C6B4C" w:rsidP="00E54A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111">
              <w:rPr>
                <w:rFonts w:ascii="Times New Roman" w:hAnsi="Times New Roman"/>
                <w:sz w:val="24"/>
                <w:szCs w:val="24"/>
              </w:rPr>
              <w:t>2020 год – 33 491,7 тыс. рублей;</w:t>
            </w:r>
          </w:p>
          <w:p w:rsidR="001C6B4C" w:rsidRPr="00EE7111" w:rsidRDefault="001C6B4C" w:rsidP="00E54A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111">
              <w:rPr>
                <w:rFonts w:ascii="Times New Roman" w:hAnsi="Times New Roman"/>
                <w:sz w:val="24"/>
                <w:szCs w:val="24"/>
              </w:rPr>
              <w:t>2021 год – 33 476,3 тыс. рублей;</w:t>
            </w:r>
          </w:p>
          <w:p w:rsidR="001C6B4C" w:rsidRPr="00EE7111" w:rsidRDefault="001C6B4C" w:rsidP="00E54A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111">
              <w:rPr>
                <w:rFonts w:ascii="Times New Roman" w:hAnsi="Times New Roman"/>
                <w:sz w:val="24"/>
                <w:szCs w:val="24"/>
              </w:rPr>
              <w:t>2022 год – 33 476,3 тыс. рублей;</w:t>
            </w:r>
          </w:p>
          <w:p w:rsidR="001C6B4C" w:rsidRPr="00EE7111" w:rsidRDefault="001C6B4C" w:rsidP="00E54A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111">
              <w:rPr>
                <w:rFonts w:ascii="Times New Roman" w:hAnsi="Times New Roman"/>
                <w:sz w:val="24"/>
                <w:szCs w:val="24"/>
              </w:rPr>
              <w:t>2023 год – 33 476,3 тыс. рублей;</w:t>
            </w:r>
          </w:p>
          <w:p w:rsidR="001C6B4C" w:rsidRPr="00EE7111" w:rsidRDefault="001C6B4C" w:rsidP="00E54A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111">
              <w:rPr>
                <w:rFonts w:ascii="Times New Roman" w:hAnsi="Times New Roman"/>
                <w:sz w:val="24"/>
                <w:szCs w:val="24"/>
              </w:rPr>
              <w:t>2024 год – 33 476,3 тыс. рублей</w:t>
            </w:r>
          </w:p>
        </w:tc>
      </w:tr>
    </w:tbl>
    <w:p w:rsidR="00BB480A" w:rsidRPr="00EE7111" w:rsidRDefault="001C6B4C" w:rsidP="00BB480A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EE7111">
        <w:rPr>
          <w:rFonts w:ascii="Times New Roman" w:hAnsi="Times New Roman"/>
          <w:b/>
          <w:sz w:val="24"/>
        </w:rPr>
        <w:lastRenderedPageBreak/>
        <w:t>М</w:t>
      </w:r>
      <w:r w:rsidR="00FD1FF7" w:rsidRPr="00EE7111">
        <w:rPr>
          <w:rFonts w:ascii="Times New Roman" w:hAnsi="Times New Roman"/>
          <w:b/>
          <w:sz w:val="24"/>
        </w:rPr>
        <w:t>униципальная программа</w:t>
      </w:r>
      <w:r w:rsidR="00BB480A" w:rsidRPr="00EE7111">
        <w:rPr>
          <w:rFonts w:ascii="Times New Roman" w:hAnsi="Times New Roman"/>
          <w:b/>
          <w:sz w:val="24"/>
        </w:rPr>
        <w:t xml:space="preserve"> </w:t>
      </w:r>
      <w:r w:rsidR="004A579C" w:rsidRPr="00EE7111">
        <w:rPr>
          <w:rFonts w:ascii="Times New Roman" w:hAnsi="Times New Roman"/>
          <w:b/>
          <w:sz w:val="24"/>
        </w:rPr>
        <w:t>Белоярского района</w:t>
      </w:r>
    </w:p>
    <w:p w:rsidR="004A579C" w:rsidRPr="00EE7111" w:rsidRDefault="004A579C" w:rsidP="00BB480A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EE7111">
        <w:rPr>
          <w:rFonts w:ascii="Times New Roman" w:hAnsi="Times New Roman"/>
          <w:b/>
          <w:sz w:val="24"/>
        </w:rPr>
        <w:t xml:space="preserve"> «Информационное общество на 2019-2024 годы»</w:t>
      </w:r>
    </w:p>
    <w:p w:rsidR="004A579C" w:rsidRPr="00EE7111" w:rsidRDefault="004A579C" w:rsidP="004D5022">
      <w:pPr>
        <w:spacing w:after="0" w:line="240" w:lineRule="auto"/>
        <w:rPr>
          <w:rFonts w:ascii="Times New Roman" w:hAnsi="Times New Roman"/>
          <w:sz w:val="24"/>
        </w:rPr>
      </w:pPr>
    </w:p>
    <w:p w:rsidR="004A579C" w:rsidRPr="00EE7111" w:rsidRDefault="004A579C" w:rsidP="004D5022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EE7111">
        <w:rPr>
          <w:rFonts w:ascii="Times New Roman" w:hAnsi="Times New Roman"/>
          <w:sz w:val="24"/>
        </w:rPr>
        <w:t>П А С П О Р Т</w:t>
      </w:r>
    </w:p>
    <w:p w:rsidR="004A579C" w:rsidRPr="00EE7111" w:rsidRDefault="004A579C" w:rsidP="004D5022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EE7111">
        <w:rPr>
          <w:rFonts w:ascii="Times New Roman" w:hAnsi="Times New Roman"/>
          <w:sz w:val="24"/>
        </w:rPr>
        <w:t>муниципальной программы Белоярского района</w:t>
      </w:r>
    </w:p>
    <w:tbl>
      <w:tblPr>
        <w:tblW w:w="943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78"/>
        <w:gridCol w:w="5957"/>
      </w:tblGrid>
      <w:tr w:rsidR="00EE7111" w:rsidRPr="00EE7111" w:rsidTr="00EE7111">
        <w:trPr>
          <w:trHeight w:val="357"/>
        </w:trPr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111" w:rsidRPr="00EE7111" w:rsidRDefault="00EE7111" w:rsidP="00EE711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E7111">
              <w:rPr>
                <w:rFonts w:ascii="Times New Roman" w:hAnsi="Times New Roman"/>
                <w:sz w:val="24"/>
              </w:rPr>
              <w:t>Наименование муниципальной программы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111" w:rsidRPr="00EE7111" w:rsidRDefault="00EE7111" w:rsidP="00EE711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E7111">
              <w:rPr>
                <w:rFonts w:ascii="Times New Roman" w:hAnsi="Times New Roman"/>
                <w:sz w:val="24"/>
              </w:rPr>
              <w:t>Информационное общество на 2019 – 2024 годы</w:t>
            </w:r>
          </w:p>
        </w:tc>
      </w:tr>
      <w:tr w:rsidR="00EE7111" w:rsidRPr="00EE7111" w:rsidTr="00EE7111">
        <w:trPr>
          <w:trHeight w:val="298"/>
        </w:trPr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111" w:rsidRPr="00EE7111" w:rsidRDefault="00EE7111" w:rsidP="00EE711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E7111">
              <w:rPr>
                <w:rFonts w:ascii="Times New Roman" w:hAnsi="Times New Roman"/>
                <w:sz w:val="24"/>
              </w:rPr>
              <w:t>Ответственный исполнитель муниципальной программы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111" w:rsidRPr="00EE7111" w:rsidRDefault="00EE7111" w:rsidP="00EE711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E7111">
              <w:rPr>
                <w:rFonts w:ascii="Times New Roman" w:hAnsi="Times New Roman"/>
                <w:sz w:val="24"/>
              </w:rPr>
              <w:t>Отдел по информационным ресурсам и защите информации администрации Белоярского района</w:t>
            </w:r>
          </w:p>
        </w:tc>
      </w:tr>
      <w:tr w:rsidR="00EE7111" w:rsidRPr="00EE7111" w:rsidTr="00EE7111">
        <w:trPr>
          <w:trHeight w:val="237"/>
        </w:trPr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111" w:rsidRPr="00EE7111" w:rsidRDefault="00EE7111" w:rsidP="00EE711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E7111">
              <w:rPr>
                <w:rFonts w:ascii="Times New Roman" w:hAnsi="Times New Roman"/>
                <w:sz w:val="24"/>
              </w:rPr>
              <w:t>Соисполнители</w:t>
            </w:r>
          </w:p>
          <w:p w:rsidR="00EE7111" w:rsidRPr="00EE7111" w:rsidRDefault="00EE7111" w:rsidP="00EE711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E7111">
              <w:rPr>
                <w:rFonts w:ascii="Times New Roman" w:hAnsi="Times New Roman"/>
                <w:sz w:val="24"/>
              </w:rPr>
              <w:t>муниципальной программы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111" w:rsidRPr="00EE7111" w:rsidRDefault="00EE7111" w:rsidP="00EE711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E7111">
              <w:rPr>
                <w:rFonts w:ascii="Times New Roman" w:hAnsi="Times New Roman"/>
                <w:sz w:val="24"/>
              </w:rPr>
              <w:t>Отсутствуют</w:t>
            </w:r>
          </w:p>
        </w:tc>
      </w:tr>
      <w:tr w:rsidR="00EE7111" w:rsidRPr="00EE7111" w:rsidTr="00EE7111">
        <w:trPr>
          <w:trHeight w:val="490"/>
        </w:trPr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111" w:rsidRPr="00EE7111" w:rsidRDefault="00EE7111" w:rsidP="00EE711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E7111">
              <w:rPr>
                <w:rFonts w:ascii="Times New Roman" w:hAnsi="Times New Roman"/>
                <w:sz w:val="24"/>
              </w:rPr>
              <w:t>Цели муниципальной программы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111" w:rsidRPr="00EE7111" w:rsidRDefault="00EE7111" w:rsidP="00EE711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E7111">
              <w:rPr>
                <w:rFonts w:ascii="Times New Roman" w:hAnsi="Times New Roman"/>
                <w:sz w:val="24"/>
              </w:rPr>
              <w:t>Повышение качества и доступности государственных и муниципальных услуг</w:t>
            </w:r>
          </w:p>
        </w:tc>
      </w:tr>
      <w:tr w:rsidR="00EE7111" w:rsidRPr="00EE7111" w:rsidTr="00EE7111">
        <w:trPr>
          <w:trHeight w:val="490"/>
        </w:trPr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111" w:rsidRPr="00EE7111" w:rsidRDefault="00EE7111" w:rsidP="00EE711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E7111">
              <w:rPr>
                <w:rFonts w:ascii="Times New Roman" w:hAnsi="Times New Roman"/>
                <w:sz w:val="24"/>
              </w:rPr>
              <w:t>Задачи муниципальной программы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111" w:rsidRPr="00EE7111" w:rsidRDefault="00EE7111" w:rsidP="00EE711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E7111">
              <w:rPr>
                <w:rFonts w:ascii="Times New Roman" w:hAnsi="Times New Roman"/>
                <w:sz w:val="24"/>
              </w:rPr>
              <w:t>Оптимизация предоставления государственных и муниципальных услуг, в том числе путем организации их предоставления по принципу «одного окна»</w:t>
            </w:r>
          </w:p>
        </w:tc>
      </w:tr>
      <w:tr w:rsidR="00EE7111" w:rsidRPr="00EE7111" w:rsidTr="00EE7111">
        <w:trPr>
          <w:trHeight w:val="490"/>
        </w:trPr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111" w:rsidRPr="00EE7111" w:rsidRDefault="00EE7111" w:rsidP="00EE711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E7111">
              <w:rPr>
                <w:rFonts w:ascii="Times New Roman" w:hAnsi="Times New Roman"/>
                <w:sz w:val="24"/>
              </w:rPr>
              <w:t>Подпрограммы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111" w:rsidRPr="00EE7111" w:rsidRDefault="00EE7111" w:rsidP="00EE711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E7111">
              <w:rPr>
                <w:rFonts w:ascii="Times New Roman" w:hAnsi="Times New Roman"/>
                <w:sz w:val="24"/>
              </w:rPr>
              <w:t>Отсутствуют</w:t>
            </w:r>
          </w:p>
        </w:tc>
      </w:tr>
      <w:tr w:rsidR="00EE7111" w:rsidRPr="00EE7111" w:rsidTr="00EE7111">
        <w:trPr>
          <w:trHeight w:val="490"/>
        </w:trPr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111" w:rsidRPr="00EE7111" w:rsidRDefault="00EE7111" w:rsidP="00EE711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E7111">
              <w:rPr>
                <w:rFonts w:ascii="Times New Roman" w:hAnsi="Times New Roman"/>
                <w:sz w:val="24"/>
              </w:rPr>
              <w:t xml:space="preserve">Наименование портфеля проектов, проекта, </w:t>
            </w:r>
          </w:p>
          <w:p w:rsidR="00EE7111" w:rsidRPr="00EE7111" w:rsidRDefault="00EE7111" w:rsidP="00EE711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E7111">
              <w:rPr>
                <w:rFonts w:ascii="Times New Roman" w:hAnsi="Times New Roman"/>
                <w:sz w:val="24"/>
              </w:rPr>
              <w:t xml:space="preserve">направленных в том числе на реализацию </w:t>
            </w:r>
          </w:p>
          <w:p w:rsidR="00EE7111" w:rsidRPr="00EE7111" w:rsidRDefault="00EE7111" w:rsidP="00EE711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E7111">
              <w:rPr>
                <w:rFonts w:ascii="Times New Roman" w:hAnsi="Times New Roman"/>
                <w:sz w:val="24"/>
              </w:rPr>
              <w:t>в Ханты–Мансийском автономном округе–Югре</w:t>
            </w:r>
          </w:p>
          <w:p w:rsidR="00EE7111" w:rsidRPr="00EE7111" w:rsidRDefault="00EE7111" w:rsidP="00EE711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E7111">
              <w:rPr>
                <w:rFonts w:ascii="Times New Roman" w:hAnsi="Times New Roman"/>
                <w:sz w:val="24"/>
              </w:rPr>
              <w:t>национальных и федеральных проектов (программ)</w:t>
            </w:r>
          </w:p>
          <w:p w:rsidR="00EE7111" w:rsidRPr="00EE7111" w:rsidRDefault="00EE7111" w:rsidP="00EE711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E7111">
              <w:rPr>
                <w:rFonts w:ascii="Times New Roman" w:hAnsi="Times New Roman"/>
                <w:sz w:val="24"/>
              </w:rPr>
              <w:t>Российской Федерации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111" w:rsidRPr="00EE7111" w:rsidRDefault="00EE7111" w:rsidP="00EE711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E7111">
              <w:rPr>
                <w:rFonts w:ascii="Times New Roman" w:hAnsi="Times New Roman"/>
                <w:sz w:val="24"/>
              </w:rPr>
              <w:t>Отсутствует</w:t>
            </w:r>
          </w:p>
        </w:tc>
      </w:tr>
      <w:tr w:rsidR="00EE7111" w:rsidRPr="00EE7111" w:rsidTr="00EE7111">
        <w:trPr>
          <w:trHeight w:val="490"/>
        </w:trPr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111" w:rsidRPr="00EE7111" w:rsidRDefault="00EE7111" w:rsidP="00EE711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E7111">
              <w:rPr>
                <w:rFonts w:ascii="Times New Roman" w:hAnsi="Times New Roman"/>
                <w:sz w:val="24"/>
              </w:rPr>
              <w:t>Целевые показатели муниципальной программы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111" w:rsidRPr="00EE7111" w:rsidRDefault="00EE7111" w:rsidP="00EE71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E7111">
              <w:rPr>
                <w:rFonts w:ascii="Times New Roman" w:hAnsi="Times New Roman"/>
                <w:sz w:val="24"/>
              </w:rPr>
              <w:t>1) Количество государственных и муниципальных услуг, предоставляемых в Муниципальном автономном учреждении Белоярского района «Многофункциональный центр предоставления государственных и муниципальных услуг в Белоярском районе» (далее – МФЦ), единиц;</w:t>
            </w:r>
          </w:p>
          <w:p w:rsidR="00EE7111" w:rsidRPr="00EE7111" w:rsidRDefault="00EE7111" w:rsidP="00EE71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E7111">
              <w:rPr>
                <w:rFonts w:ascii="Times New Roman" w:hAnsi="Times New Roman"/>
                <w:sz w:val="24"/>
              </w:rPr>
              <w:t>2) Среднее количество обращений в месяц за получением услуги, единиц;</w:t>
            </w:r>
          </w:p>
          <w:p w:rsidR="00EE7111" w:rsidRPr="00EE7111" w:rsidRDefault="00EE7111" w:rsidP="00EE71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E7111">
              <w:rPr>
                <w:rFonts w:ascii="Times New Roman" w:hAnsi="Times New Roman"/>
                <w:sz w:val="24"/>
              </w:rPr>
              <w:t>3) Уровень удовлетворенности населения качеством организации предоставления государственных и муниципальных услуг, процент;</w:t>
            </w:r>
          </w:p>
          <w:p w:rsidR="00EE7111" w:rsidRPr="00EE7111" w:rsidRDefault="00EE7111" w:rsidP="00EE71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E7111">
              <w:rPr>
                <w:rFonts w:ascii="Times New Roman" w:hAnsi="Times New Roman"/>
                <w:sz w:val="24"/>
              </w:rPr>
              <w:t>4) Доля граждан, имеющих доступ к получению государственных и муниципальных услуг по принципу «одного окна» по месту пребывания, процент</w:t>
            </w:r>
          </w:p>
        </w:tc>
      </w:tr>
      <w:tr w:rsidR="00EE7111" w:rsidRPr="00EE7111" w:rsidTr="00EE7111">
        <w:trPr>
          <w:trHeight w:val="490"/>
        </w:trPr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111" w:rsidRPr="00EE7111" w:rsidRDefault="00EE7111" w:rsidP="00EE711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E7111">
              <w:rPr>
                <w:rFonts w:ascii="Times New Roman" w:hAnsi="Times New Roman"/>
                <w:sz w:val="24"/>
              </w:rPr>
              <w:t>Финансовое обеспечение муниципальной программы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111" w:rsidRPr="00EE7111" w:rsidRDefault="00EE7111" w:rsidP="00EE711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E7111">
              <w:rPr>
                <w:rFonts w:ascii="Times New Roman" w:hAnsi="Times New Roman"/>
                <w:sz w:val="24"/>
              </w:rPr>
              <w:t>Общий объем финансирования Программы составляет 184 765,7 тыс. рублей, в том числе:</w:t>
            </w:r>
          </w:p>
          <w:p w:rsidR="00EE7111" w:rsidRPr="00EE7111" w:rsidRDefault="00EE7111" w:rsidP="00EE711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E7111">
              <w:rPr>
                <w:rFonts w:ascii="Times New Roman" w:hAnsi="Times New Roman"/>
                <w:sz w:val="24"/>
              </w:rPr>
              <w:t xml:space="preserve">– за счет средств бюджета Белоярского района – </w:t>
            </w:r>
            <w:r w:rsidRPr="00EE7111">
              <w:rPr>
                <w:rFonts w:ascii="Times New Roman" w:hAnsi="Times New Roman"/>
                <w:sz w:val="24"/>
              </w:rPr>
              <w:br/>
              <w:t>10 532,7 тыс. рублей, из них:</w:t>
            </w:r>
          </w:p>
          <w:p w:rsidR="00EE7111" w:rsidRPr="00EE7111" w:rsidRDefault="00EE7111" w:rsidP="00EE711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E7111">
              <w:rPr>
                <w:rFonts w:ascii="Times New Roman" w:hAnsi="Times New Roman"/>
                <w:sz w:val="24"/>
              </w:rPr>
              <w:t>2019 год – 1 723,3 тыс. рублей;</w:t>
            </w:r>
          </w:p>
          <w:p w:rsidR="00EE7111" w:rsidRPr="00EE7111" w:rsidRDefault="00EE7111" w:rsidP="00EE711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E7111">
              <w:rPr>
                <w:rFonts w:ascii="Times New Roman" w:hAnsi="Times New Roman"/>
                <w:sz w:val="24"/>
              </w:rPr>
              <w:lastRenderedPageBreak/>
              <w:t>2020 год – 1 689,4 тыс. рублей;</w:t>
            </w:r>
          </w:p>
          <w:p w:rsidR="00EE7111" w:rsidRPr="00EE7111" w:rsidRDefault="00EE7111" w:rsidP="00EE711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E7111">
              <w:rPr>
                <w:rFonts w:ascii="Times New Roman" w:hAnsi="Times New Roman"/>
                <w:sz w:val="24"/>
              </w:rPr>
              <w:t>2021 год – 1 780,0 тыс. рублей;</w:t>
            </w:r>
          </w:p>
          <w:p w:rsidR="00EE7111" w:rsidRPr="00EE7111" w:rsidRDefault="00EE7111" w:rsidP="00EE711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E7111">
              <w:rPr>
                <w:rFonts w:ascii="Times New Roman" w:hAnsi="Times New Roman"/>
                <w:sz w:val="24"/>
              </w:rPr>
              <w:t>2022 год – 1 780,0 тыс. рублей;</w:t>
            </w:r>
          </w:p>
          <w:p w:rsidR="00EE7111" w:rsidRPr="00EE7111" w:rsidRDefault="00EE7111" w:rsidP="00EE711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E7111">
              <w:rPr>
                <w:rFonts w:ascii="Times New Roman" w:hAnsi="Times New Roman"/>
                <w:sz w:val="24"/>
              </w:rPr>
              <w:t>2023 год – 1 780,0 тыс. рублей;</w:t>
            </w:r>
          </w:p>
          <w:p w:rsidR="00EE7111" w:rsidRPr="00EE7111" w:rsidRDefault="00EE7111" w:rsidP="00EE711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E7111">
              <w:rPr>
                <w:rFonts w:ascii="Times New Roman" w:hAnsi="Times New Roman"/>
                <w:sz w:val="24"/>
              </w:rPr>
              <w:t>2024 год – 1 780,0 тыс. рублей;</w:t>
            </w:r>
          </w:p>
          <w:p w:rsidR="00EE7111" w:rsidRPr="00EE7111" w:rsidRDefault="00EE7111" w:rsidP="00EE711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E7111">
              <w:rPr>
                <w:rFonts w:ascii="Times New Roman" w:hAnsi="Times New Roman"/>
                <w:sz w:val="24"/>
              </w:rPr>
              <w:t>– за счет средств бюджета Белоярского района, сформированного за счет средств Ханты–Мансийского автономного округа – Югры в форме субсидии 174 233,0 тыс. рублей, из них:</w:t>
            </w:r>
          </w:p>
          <w:p w:rsidR="00EE7111" w:rsidRPr="00EE7111" w:rsidRDefault="00EE7111" w:rsidP="00EE711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E7111">
              <w:rPr>
                <w:rFonts w:ascii="Times New Roman" w:hAnsi="Times New Roman"/>
                <w:sz w:val="24"/>
              </w:rPr>
              <w:t>2019 год – 28 427,6 тыс. рублей;</w:t>
            </w:r>
          </w:p>
          <w:p w:rsidR="00EE7111" w:rsidRPr="00EE7111" w:rsidRDefault="00EE7111" w:rsidP="00EE711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E7111">
              <w:rPr>
                <w:rFonts w:ascii="Times New Roman" w:hAnsi="Times New Roman"/>
                <w:sz w:val="24"/>
              </w:rPr>
              <w:t>2020 год – 27 783,4 тыс. рублей;</w:t>
            </w:r>
          </w:p>
          <w:p w:rsidR="00EE7111" w:rsidRPr="00EE7111" w:rsidRDefault="00EE7111" w:rsidP="00EE711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E7111">
              <w:rPr>
                <w:rFonts w:ascii="Times New Roman" w:hAnsi="Times New Roman"/>
                <w:sz w:val="24"/>
              </w:rPr>
              <w:t>2021 год – 29 505,5 тыс. рублей;</w:t>
            </w:r>
          </w:p>
          <w:p w:rsidR="00EE7111" w:rsidRPr="00EE7111" w:rsidRDefault="00EE7111" w:rsidP="00EE711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E7111">
              <w:rPr>
                <w:rFonts w:ascii="Times New Roman" w:hAnsi="Times New Roman"/>
                <w:sz w:val="24"/>
              </w:rPr>
              <w:t>2022 год – 29 505,5 тыс. рублей;</w:t>
            </w:r>
          </w:p>
          <w:p w:rsidR="00EE7111" w:rsidRPr="00EE7111" w:rsidRDefault="00EE7111" w:rsidP="00EE711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E7111">
              <w:rPr>
                <w:rFonts w:ascii="Times New Roman" w:hAnsi="Times New Roman"/>
                <w:sz w:val="24"/>
              </w:rPr>
              <w:t>2023 год – 29 505,5 тыс. рублей;</w:t>
            </w:r>
          </w:p>
          <w:p w:rsidR="00EE7111" w:rsidRPr="00EE7111" w:rsidRDefault="00EE7111" w:rsidP="00EE711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E7111">
              <w:rPr>
                <w:rFonts w:ascii="Times New Roman" w:hAnsi="Times New Roman"/>
                <w:sz w:val="24"/>
              </w:rPr>
              <w:t>2024 год – 29 505,5 тыс. рублей.</w:t>
            </w:r>
          </w:p>
        </w:tc>
      </w:tr>
    </w:tbl>
    <w:p w:rsidR="004D5022" w:rsidRPr="00EE7111" w:rsidRDefault="004D5022" w:rsidP="00FD1FF7">
      <w:r w:rsidRPr="00EE7111">
        <w:rPr>
          <w:noProof/>
          <w:sz w:val="20"/>
          <w:szCs w:val="20"/>
        </w:rPr>
        <w:lastRenderedPageBreak/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128D3498" wp14:editId="4E2757CD">
                <wp:simplePos x="0" y="0"/>
                <wp:positionH relativeFrom="column">
                  <wp:posOffset>3082925</wp:posOffset>
                </wp:positionH>
                <wp:positionV relativeFrom="paragraph">
                  <wp:posOffset>-4940935</wp:posOffset>
                </wp:positionV>
                <wp:extent cx="441325" cy="272415"/>
                <wp:effectExtent l="635" t="3810" r="0" b="0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32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61AA" w:rsidRDefault="009C61AA" w:rsidP="004A579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8D3498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42.75pt;margin-top:-389.05pt;width:34.75pt;height:21.4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" stroked="f">
                <v:textbox>
                  <w:txbxContent>
                    <w:p w:rsidR="009C61AA" w:rsidRDefault="009C61AA" w:rsidP="004A579C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B480A" w:rsidRPr="00EE7111" w:rsidRDefault="00BB480A" w:rsidP="006B6FC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7111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="006B6FC2" w:rsidRPr="00EE7111">
        <w:rPr>
          <w:rFonts w:ascii="Times New Roman" w:hAnsi="Times New Roman" w:cs="Times New Roman"/>
          <w:b/>
          <w:sz w:val="24"/>
          <w:szCs w:val="24"/>
        </w:rPr>
        <w:t xml:space="preserve">Белоярского района </w:t>
      </w:r>
    </w:p>
    <w:p w:rsidR="006B6FC2" w:rsidRPr="00EE7111" w:rsidRDefault="00BB480A" w:rsidP="00BB480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7111">
        <w:rPr>
          <w:rFonts w:ascii="Times New Roman" w:hAnsi="Times New Roman" w:cs="Times New Roman"/>
          <w:b/>
          <w:sz w:val="24"/>
          <w:szCs w:val="24"/>
        </w:rPr>
        <w:t xml:space="preserve">«Развитие транспортной системы </w:t>
      </w:r>
      <w:r w:rsidR="006B6FC2" w:rsidRPr="00EE7111">
        <w:rPr>
          <w:rFonts w:ascii="Times New Roman" w:hAnsi="Times New Roman" w:cs="Times New Roman"/>
          <w:b/>
          <w:sz w:val="24"/>
          <w:szCs w:val="24"/>
        </w:rPr>
        <w:t>Белоярского района на 2019-2024 годы»</w:t>
      </w:r>
    </w:p>
    <w:p w:rsidR="006B6FC2" w:rsidRPr="00EE7111" w:rsidRDefault="006B6FC2" w:rsidP="006B6FC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B6FC2" w:rsidRPr="00EE7111" w:rsidRDefault="006B6FC2" w:rsidP="006B6FC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E7111">
        <w:rPr>
          <w:rFonts w:ascii="Times New Roman" w:hAnsi="Times New Roman" w:cs="Times New Roman"/>
          <w:sz w:val="24"/>
          <w:szCs w:val="24"/>
        </w:rPr>
        <w:t>ПАСПОРТ</w:t>
      </w:r>
    </w:p>
    <w:p w:rsidR="006B6FC2" w:rsidRPr="00EE7111" w:rsidRDefault="006B6FC2" w:rsidP="006B6FC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E7111">
        <w:rPr>
          <w:rFonts w:ascii="Times New Roman" w:hAnsi="Times New Roman" w:cs="Times New Roman"/>
          <w:sz w:val="24"/>
          <w:szCs w:val="24"/>
        </w:rPr>
        <w:t>муниципальной программы Белоярского района</w:t>
      </w:r>
    </w:p>
    <w:p w:rsidR="006B6FC2" w:rsidRPr="00EE7111" w:rsidRDefault="006B6FC2" w:rsidP="006B6FC2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854"/>
      </w:tblGrid>
      <w:tr w:rsidR="00EE7111" w:rsidRPr="00EE7111" w:rsidTr="00E54A29">
        <w:tc>
          <w:tcPr>
            <w:tcW w:w="3369" w:type="dxa"/>
          </w:tcPr>
          <w:p w:rsidR="00EE7111" w:rsidRPr="00EE7111" w:rsidRDefault="00EE7111" w:rsidP="00EE71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 xml:space="preserve">Наименование муниципальной программы  </w:t>
            </w:r>
          </w:p>
        </w:tc>
        <w:tc>
          <w:tcPr>
            <w:tcW w:w="5854" w:type="dxa"/>
          </w:tcPr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 xml:space="preserve">Развитие транспортной системы Белоярского района на 2019-2024 годы </w:t>
            </w:r>
          </w:p>
        </w:tc>
      </w:tr>
      <w:tr w:rsidR="00EE7111" w:rsidRPr="00EE7111" w:rsidTr="00E54A29">
        <w:tc>
          <w:tcPr>
            <w:tcW w:w="3369" w:type="dxa"/>
          </w:tcPr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>Ответственный исполнитель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5854" w:type="dxa"/>
          </w:tcPr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>Управление по транспорту и связи администрации Белоярского района (далее – УТиС)</w:t>
            </w:r>
          </w:p>
        </w:tc>
      </w:tr>
      <w:tr w:rsidR="00EE7111" w:rsidRPr="00EE7111" w:rsidTr="00E54A29">
        <w:tc>
          <w:tcPr>
            <w:tcW w:w="3369" w:type="dxa"/>
          </w:tcPr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>Соисполнитель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5854" w:type="dxa"/>
          </w:tcPr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>Управление капитального строительства администрации Белоярского района (далее – УКС)</w:t>
            </w:r>
          </w:p>
        </w:tc>
      </w:tr>
      <w:tr w:rsidR="00EE7111" w:rsidRPr="00EE7111" w:rsidTr="00E54A29">
        <w:tc>
          <w:tcPr>
            <w:tcW w:w="3369" w:type="dxa"/>
          </w:tcPr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5854" w:type="dxa"/>
          </w:tcPr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>1. Развитие    современной    транспортной    инфраструктуры Белоярского района.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>2. Создание условий для обеспечения транспортного обслуживания населения Белоярского района.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>3. Создание условий для обеспечения безопасности дорожного движения Белоярского района.</w:t>
            </w:r>
          </w:p>
        </w:tc>
      </w:tr>
      <w:tr w:rsidR="00EE7111" w:rsidRPr="00EE7111" w:rsidTr="00E54A29">
        <w:trPr>
          <w:trHeight w:val="3154"/>
        </w:trPr>
        <w:tc>
          <w:tcPr>
            <w:tcW w:w="3369" w:type="dxa"/>
          </w:tcPr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5854" w:type="dxa"/>
          </w:tcPr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 xml:space="preserve">  1.   Строительство и  реконструкция  автомобильных  дорог  общего  пользования  местного значения 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Белоярского района.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 xml:space="preserve">  2. 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Сохранность автомобильных дорог общего пользования местного значения Белоярского района.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3.   </w:t>
            </w: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>Организация регулярных перевозок пассажиров и багажа автомобильным (кроме такси), воздушным и водным транспортом.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 xml:space="preserve">  4.   Обустройство и содержание автомобильных дорог общего пользования местного значения в Белоярском районе. </w:t>
            </w:r>
          </w:p>
        </w:tc>
      </w:tr>
      <w:tr w:rsidR="00EE7111" w:rsidRPr="00EE7111" w:rsidTr="00E54A29">
        <w:tc>
          <w:tcPr>
            <w:tcW w:w="3369" w:type="dxa"/>
          </w:tcPr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>Подпрограммы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5854" w:type="dxa"/>
          </w:tcPr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 xml:space="preserve"> Подпрограмма 1 «Развитие и совершенствование сети автомобильных дорог  Белоярского района»;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 xml:space="preserve"> Подпрограмма 2 «Организация транспортного обслуживания  населения Белоярского района»;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 xml:space="preserve"> Подпрограмма 3 «Повышение безопасности дорожного движения Белоярского района».</w:t>
            </w:r>
          </w:p>
        </w:tc>
      </w:tr>
      <w:tr w:rsidR="00EE7111" w:rsidRPr="00EE7111" w:rsidTr="00E54A29">
        <w:tc>
          <w:tcPr>
            <w:tcW w:w="3369" w:type="dxa"/>
          </w:tcPr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lastRenderedPageBreak/>
              <w:t xml:space="preserve">Наименование портфеля проектов, проекта, направленных в том числе на реализацию в Ханты-Мансийском автономном округе – Югре национальных и федеральных проектов (программ) Российской Федерации </w:t>
            </w:r>
          </w:p>
        </w:tc>
        <w:tc>
          <w:tcPr>
            <w:tcW w:w="5854" w:type="dxa"/>
          </w:tcPr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>отсутствует</w:t>
            </w:r>
          </w:p>
        </w:tc>
      </w:tr>
      <w:tr w:rsidR="00EE7111" w:rsidRPr="00EE7111" w:rsidTr="00E54A29">
        <w:tc>
          <w:tcPr>
            <w:tcW w:w="3369" w:type="dxa"/>
          </w:tcPr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>Целевые показатели муниципальной программы (показатели непосредственных результатов)</w:t>
            </w:r>
          </w:p>
        </w:tc>
        <w:tc>
          <w:tcPr>
            <w:tcW w:w="5854" w:type="dxa"/>
          </w:tcPr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 xml:space="preserve"> Протяженность сети автомобильных дорог общего пользования  местного значения, (км).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 xml:space="preserve"> Объемы ввода в эксплуатацию после строительства и реконструкции автомобильных дорог общего пользования местного значения,  (км).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>Объемы ввода в эксплуатацию после строительства и реконструкции автомобильных дорог общего пользования  местного значения, исходя из расчетной протяженности введенных искусственных сооружений (мостов, мостов переходов, путепроводов, транспортных развязок), (км).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>Прирост протяженности сети автомобильных дорог общего пользования местного значения  в результате строительства новых автомобильных дорог, (км).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 xml:space="preserve">Прирост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показателям, в результате реконструкции автомобильных дорог, (км). 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>Прирост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показателям, в результате капитального ремонта и ремонта автомобильных дорог, (км).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>Общая протяженность автомобильных дорог общего пользования местного значения, соответствующих нормативным требованиям к транспортно-эксплуатационным показателям на 31 декабря отчетного года, (км).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>Доля автомобильных дорог общего пользования  местного значения, не соответствующих нормативным требованиям к транспортно-эксплуатационным показателям, в общей протяженности автомобильных дорог общего пользования местного значения, (%).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>Количество рейсов воздушного транспорта в год, (ед).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>Количество рейсов автомобильного транспорта в год, (ед).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>Количество рейсов водного транспорта в год, (ед).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>Протяженность обслуживаемой УДС, (м.п.).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>Количество парковок и стоянок автотранспорта, (ед).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>Количество  дорожных знаков на УДС, (ед).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>Количество нанесенной дорожной разметки, (м</w:t>
            </w: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  <w:vertAlign w:val="superscript"/>
              </w:rPr>
              <w:t>2</w:t>
            </w: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>).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>Количество светофорных объектов на УДС, (шт).</w:t>
            </w:r>
          </w:p>
        </w:tc>
      </w:tr>
      <w:tr w:rsidR="00EE7111" w:rsidRPr="00EE7111" w:rsidTr="00E54A29">
        <w:tc>
          <w:tcPr>
            <w:tcW w:w="3369" w:type="dxa"/>
          </w:tcPr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5854" w:type="dxa"/>
          </w:tcPr>
          <w:p w:rsidR="00EE7111" w:rsidRPr="00EE7111" w:rsidRDefault="00EE7111" w:rsidP="00EE7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>Общий объем финансирования муниципальной программы на 2019 – 2024 годы составит – 719 179,1 тыс. рублей, в том числе:</w:t>
            </w:r>
          </w:p>
          <w:p w:rsidR="00EE7111" w:rsidRPr="00EE7111" w:rsidRDefault="00EE7111" w:rsidP="00EE7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 xml:space="preserve">за счет средств бюджета Ханты-Мансийского автономного </w:t>
            </w: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lastRenderedPageBreak/>
              <w:t>округа - Югры (далее – бюджет автономного округа) -  28 932,1 тыс. рублей, из них;</w:t>
            </w:r>
          </w:p>
          <w:p w:rsidR="00EE7111" w:rsidRPr="00EE7111" w:rsidRDefault="00EE7111" w:rsidP="00EE7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>2019 год – 14 462,1 тыс.  рублей;</w:t>
            </w:r>
          </w:p>
          <w:p w:rsidR="00EE7111" w:rsidRPr="00EE7111" w:rsidRDefault="00EE7111" w:rsidP="00EE7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>2020 год – 14 470,0 тыс. рублей;</w:t>
            </w:r>
          </w:p>
          <w:p w:rsidR="00EE7111" w:rsidRPr="00EE7111" w:rsidRDefault="00EE7111" w:rsidP="00EE7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>бюджет Белоярского района – 690 247,0 тыс. рублей, из них:</w:t>
            </w:r>
          </w:p>
          <w:p w:rsidR="00EE7111" w:rsidRPr="00EE7111" w:rsidRDefault="00EE7111" w:rsidP="00EE7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>2019 год – 117 417,7 тыс. рублей;</w:t>
            </w:r>
          </w:p>
          <w:p w:rsidR="00EE7111" w:rsidRPr="00EE7111" w:rsidRDefault="00EE7111" w:rsidP="00EE7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>2020 год – 96 663,7 тыс. рублей;</w:t>
            </w:r>
          </w:p>
          <w:p w:rsidR="00EE7111" w:rsidRPr="00EE7111" w:rsidRDefault="00EE7111" w:rsidP="00EE7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>2021 год – 119 041,4 тыс. рублей;</w:t>
            </w:r>
          </w:p>
          <w:p w:rsidR="00EE7111" w:rsidRPr="00EE7111" w:rsidRDefault="00EE7111" w:rsidP="00EE7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>2022 год – 119 041,4 тыс. рублей;</w:t>
            </w:r>
          </w:p>
          <w:p w:rsidR="00EE7111" w:rsidRPr="00EE7111" w:rsidRDefault="00EE7111" w:rsidP="00EE7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>2023 год – 119 041,4  тыс. рублей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>2024 год – 119 041,4  тыс. рублей.</w:t>
            </w:r>
          </w:p>
        </w:tc>
      </w:tr>
    </w:tbl>
    <w:p w:rsidR="00EE7111" w:rsidRPr="00EE7111" w:rsidRDefault="00EE7111" w:rsidP="006B6F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579C" w:rsidRPr="00EE7111" w:rsidRDefault="004A579C" w:rsidP="007454A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E7111">
        <w:rPr>
          <w:rFonts w:ascii="Times New Roman" w:hAnsi="Times New Roman" w:cs="Times New Roman"/>
          <w:b/>
          <w:sz w:val="24"/>
          <w:szCs w:val="24"/>
        </w:rPr>
        <w:t>Муниципальная программа Белоярского района</w:t>
      </w:r>
    </w:p>
    <w:p w:rsidR="00BB480A" w:rsidRPr="00EE7111" w:rsidRDefault="004A579C" w:rsidP="007454AB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E7111">
        <w:rPr>
          <w:rFonts w:ascii="Times New Roman" w:hAnsi="Times New Roman" w:cs="Times New Roman"/>
          <w:b/>
          <w:sz w:val="24"/>
          <w:szCs w:val="24"/>
        </w:rPr>
        <w:t>«Управление муниципальными финансами в Белоярском районе</w:t>
      </w:r>
    </w:p>
    <w:p w:rsidR="004A579C" w:rsidRPr="00EE7111" w:rsidRDefault="004A579C" w:rsidP="007454AB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E7111">
        <w:rPr>
          <w:rFonts w:ascii="Times New Roman" w:hAnsi="Times New Roman" w:cs="Times New Roman"/>
          <w:b/>
          <w:sz w:val="24"/>
          <w:szCs w:val="24"/>
        </w:rPr>
        <w:t>на 2019 – 2024 годы»</w:t>
      </w:r>
    </w:p>
    <w:p w:rsidR="004A579C" w:rsidRPr="00EE7111" w:rsidRDefault="004A579C" w:rsidP="007454A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A579C" w:rsidRPr="00EE7111" w:rsidRDefault="004A579C" w:rsidP="007454A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E7111">
        <w:rPr>
          <w:rFonts w:ascii="Times New Roman" w:hAnsi="Times New Roman" w:cs="Times New Roman"/>
          <w:sz w:val="24"/>
          <w:szCs w:val="24"/>
        </w:rPr>
        <w:t>ПАСПОРТ</w:t>
      </w:r>
    </w:p>
    <w:p w:rsidR="004A579C" w:rsidRPr="00EE7111" w:rsidRDefault="004A579C" w:rsidP="007454A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E7111">
        <w:rPr>
          <w:rFonts w:ascii="Times New Roman" w:hAnsi="Times New Roman" w:cs="Times New Roman"/>
          <w:sz w:val="24"/>
          <w:szCs w:val="24"/>
        </w:rPr>
        <w:t>муниципальной программы Белоярского района</w:t>
      </w:r>
    </w:p>
    <w:p w:rsidR="004A579C" w:rsidRPr="00EE7111" w:rsidRDefault="004A579C" w:rsidP="007454AB">
      <w:pPr>
        <w:pStyle w:val="ConsPlusNormal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804"/>
      </w:tblGrid>
      <w:tr w:rsidR="00EE7111" w:rsidRPr="00EE7111" w:rsidTr="00E54A29">
        <w:tc>
          <w:tcPr>
            <w:tcW w:w="2660" w:type="dxa"/>
            <w:shd w:val="clear" w:color="auto" w:fill="auto"/>
          </w:tcPr>
          <w:p w:rsidR="00EE7111" w:rsidRPr="00EE7111" w:rsidRDefault="00EE7111" w:rsidP="00E54A2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EE7111" w:rsidRPr="00EE7111" w:rsidRDefault="00EE7111" w:rsidP="00E54A2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804" w:type="dxa"/>
            <w:shd w:val="clear" w:color="auto" w:fill="auto"/>
          </w:tcPr>
          <w:p w:rsidR="00EE7111" w:rsidRPr="00EE7111" w:rsidRDefault="00EE7111" w:rsidP="00E54A2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hAnsi="Times New Roman"/>
                <w:sz w:val="24"/>
                <w:szCs w:val="24"/>
              </w:rPr>
              <w:t>Управление муниципальными финансами в Белоярском районе на 2019-2024 годы</w:t>
            </w:r>
          </w:p>
        </w:tc>
      </w:tr>
      <w:tr w:rsidR="00EE7111" w:rsidRPr="00EE7111" w:rsidTr="00E54A29">
        <w:tc>
          <w:tcPr>
            <w:tcW w:w="2660" w:type="dxa"/>
            <w:shd w:val="clear" w:color="auto" w:fill="auto"/>
          </w:tcPr>
          <w:p w:rsidR="00EE7111" w:rsidRPr="00EE7111" w:rsidRDefault="00EE7111" w:rsidP="00E54A2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  <w:p w:rsidR="00EE7111" w:rsidRPr="00EE7111" w:rsidRDefault="00EE7111" w:rsidP="00E54A2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804" w:type="dxa"/>
            <w:shd w:val="clear" w:color="auto" w:fill="auto"/>
          </w:tcPr>
          <w:p w:rsidR="00EE7111" w:rsidRPr="00EE7111" w:rsidRDefault="00EE7111" w:rsidP="00E54A2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hAnsi="Times New Roman" w:cs="Times New Roman"/>
                <w:sz w:val="24"/>
                <w:szCs w:val="24"/>
              </w:rPr>
              <w:t>Комитет по финансам и налоговой политике администрации Белоярского района (далее – Комитет по финансам или финансовый орган Белоярского района)</w:t>
            </w:r>
          </w:p>
        </w:tc>
      </w:tr>
      <w:tr w:rsidR="00EE7111" w:rsidRPr="00EE7111" w:rsidTr="00E54A29">
        <w:tc>
          <w:tcPr>
            <w:tcW w:w="2660" w:type="dxa"/>
            <w:shd w:val="clear" w:color="auto" w:fill="auto"/>
          </w:tcPr>
          <w:p w:rsidR="00EE7111" w:rsidRPr="00EE7111" w:rsidRDefault="00EE7111" w:rsidP="00E54A2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hAnsi="Times New Roman" w:cs="Times New Roman"/>
                <w:sz w:val="24"/>
                <w:szCs w:val="24"/>
              </w:rPr>
              <w:t>Соисполнители</w:t>
            </w:r>
          </w:p>
          <w:p w:rsidR="00EE7111" w:rsidRPr="00EE7111" w:rsidRDefault="00EE7111" w:rsidP="00E54A2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804" w:type="dxa"/>
            <w:shd w:val="clear" w:color="auto" w:fill="auto"/>
          </w:tcPr>
          <w:p w:rsidR="00EE7111" w:rsidRPr="00EE7111" w:rsidRDefault="00EE7111" w:rsidP="00E54A2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hAnsi="Times New Roman" w:cs="Times New Roman"/>
                <w:sz w:val="24"/>
                <w:szCs w:val="24"/>
              </w:rPr>
              <w:t>Администрация Белоярского района</w:t>
            </w:r>
          </w:p>
        </w:tc>
      </w:tr>
      <w:tr w:rsidR="00EE7111" w:rsidRPr="00EE7111" w:rsidTr="00E54A29">
        <w:tc>
          <w:tcPr>
            <w:tcW w:w="2660" w:type="dxa"/>
            <w:shd w:val="clear" w:color="auto" w:fill="auto"/>
          </w:tcPr>
          <w:p w:rsidR="00EE7111" w:rsidRPr="00EE7111" w:rsidRDefault="00EE7111" w:rsidP="00E54A2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804" w:type="dxa"/>
            <w:shd w:val="clear" w:color="auto" w:fill="auto"/>
          </w:tcPr>
          <w:p w:rsidR="00EE7111" w:rsidRPr="00EE7111" w:rsidRDefault="00EE7111" w:rsidP="00EE7111">
            <w:pPr>
              <w:pStyle w:val="ConsPlusNonformat"/>
              <w:numPr>
                <w:ilvl w:val="0"/>
                <w:numId w:val="1"/>
              </w:numPr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hAnsi="Times New Roman" w:cs="Times New Roman"/>
                <w:sz w:val="24"/>
                <w:szCs w:val="24"/>
              </w:rPr>
              <w:t>Повышение качества управления муниципальными финансами, обеспечение финансовой устойчивости и долгосрочной сбалансированности бюджетной системы Белоярского района.</w:t>
            </w:r>
          </w:p>
          <w:p w:rsidR="00EE7111" w:rsidRPr="00EE7111" w:rsidRDefault="00EE7111" w:rsidP="00EE7111">
            <w:pPr>
              <w:pStyle w:val="ConsPlusNonformat"/>
              <w:numPr>
                <w:ilvl w:val="0"/>
                <w:numId w:val="1"/>
              </w:numPr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межбюджетных отношений в Белоярском районе, эффективное и целевое использование средств, переданных на исполнение полномочий органам местного самоуправления поселений в границах Белоярского района (далее – поселений), расширение бюджетной самостоятельности и ответственности органов местного самоуправления поселений</w:t>
            </w:r>
          </w:p>
        </w:tc>
      </w:tr>
      <w:tr w:rsidR="00EE7111" w:rsidRPr="00EE7111" w:rsidTr="00E54A29">
        <w:tc>
          <w:tcPr>
            <w:tcW w:w="2660" w:type="dxa"/>
            <w:shd w:val="clear" w:color="auto" w:fill="auto"/>
          </w:tcPr>
          <w:p w:rsidR="00EE7111" w:rsidRPr="00EE7111" w:rsidRDefault="00EE7111" w:rsidP="00E54A2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804" w:type="dxa"/>
            <w:shd w:val="clear" w:color="auto" w:fill="auto"/>
          </w:tcPr>
          <w:p w:rsidR="00EE7111" w:rsidRPr="00EE7111" w:rsidRDefault="00EE7111" w:rsidP="00E54A29">
            <w:pPr>
              <w:spacing w:after="0" w:line="240" w:lineRule="auto"/>
              <w:ind w:right="34" w:firstLine="3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. Обеспечение условий для устойчивого исполнения расходных обязательств муниципального образования.</w:t>
            </w:r>
          </w:p>
          <w:p w:rsidR="00EE7111" w:rsidRPr="00EE7111" w:rsidRDefault="00EE7111" w:rsidP="00E54A29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2. Эффективное управление муниципальным долгом.</w:t>
            </w:r>
          </w:p>
          <w:p w:rsidR="00EE7111" w:rsidRPr="00EE7111" w:rsidRDefault="00EE7111" w:rsidP="00E54A29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3. Обеспечение результативного использования средств бюджета Белоярского района, п</w:t>
            </w:r>
            <w:r w:rsidRPr="00EE7111">
              <w:rPr>
                <w:rFonts w:ascii="Times New Roman" w:hAnsi="Times New Roman"/>
                <w:sz w:val="24"/>
                <w:szCs w:val="24"/>
              </w:rPr>
              <w:t>овышение прозрачности и информационной доступности бюджета и бюджетного процесса.</w:t>
            </w:r>
          </w:p>
          <w:p w:rsidR="00EE7111" w:rsidRPr="00EE7111" w:rsidRDefault="00EE7111" w:rsidP="00E54A29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7111">
              <w:rPr>
                <w:rFonts w:ascii="Times New Roman" w:hAnsi="Times New Roman"/>
                <w:sz w:val="24"/>
                <w:szCs w:val="24"/>
              </w:rPr>
              <w:t>4. Поддержание устойчивости исполнения бюджетов поселений в границах Белоярского района.</w:t>
            </w:r>
          </w:p>
          <w:p w:rsidR="00EE7111" w:rsidRPr="00EE7111" w:rsidRDefault="00EE7111" w:rsidP="00E54A29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7111">
              <w:rPr>
                <w:rFonts w:ascii="Times New Roman" w:hAnsi="Times New Roman"/>
                <w:sz w:val="24"/>
                <w:szCs w:val="24"/>
              </w:rPr>
              <w:t>5. Содействие повышению эффективности муниципального управления</w:t>
            </w:r>
          </w:p>
        </w:tc>
      </w:tr>
      <w:tr w:rsidR="00EE7111" w:rsidRPr="00EE7111" w:rsidTr="00E54A29">
        <w:trPr>
          <w:trHeight w:val="1271"/>
        </w:trPr>
        <w:tc>
          <w:tcPr>
            <w:tcW w:w="2660" w:type="dxa"/>
            <w:shd w:val="clear" w:color="auto" w:fill="auto"/>
          </w:tcPr>
          <w:p w:rsidR="00EE7111" w:rsidRPr="00EE7111" w:rsidRDefault="00EE7111" w:rsidP="00E54A2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Подпрограммы</w:t>
            </w:r>
          </w:p>
        </w:tc>
        <w:tc>
          <w:tcPr>
            <w:tcW w:w="6804" w:type="dxa"/>
            <w:shd w:val="clear" w:color="auto" w:fill="auto"/>
          </w:tcPr>
          <w:p w:rsidR="00EE7111" w:rsidRPr="00EE7111" w:rsidRDefault="00EE7111" w:rsidP="00E54A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 1 «Долгосрочное финансовое планирование и организация бюджетного процесса»;</w:t>
            </w:r>
          </w:p>
          <w:p w:rsidR="00EE7111" w:rsidRPr="00EE7111" w:rsidRDefault="00EE7111" w:rsidP="00E54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 2 «Совершенствование межбюджетных отношений».</w:t>
            </w:r>
          </w:p>
        </w:tc>
      </w:tr>
      <w:tr w:rsidR="00EE7111" w:rsidRPr="00EE7111" w:rsidTr="00E54A29">
        <w:tc>
          <w:tcPr>
            <w:tcW w:w="2660" w:type="dxa"/>
            <w:shd w:val="clear" w:color="auto" w:fill="auto"/>
          </w:tcPr>
          <w:p w:rsidR="00EE7111" w:rsidRPr="00EE7111" w:rsidRDefault="00EE7111" w:rsidP="00E54A2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hAnsi="Times New Roman" w:cs="Times New Roman"/>
                <w:sz w:val="24"/>
                <w:szCs w:val="24"/>
              </w:rPr>
              <w:t>Портфели проектов (проекты),</w:t>
            </w:r>
          </w:p>
          <w:p w:rsidR="00EE7111" w:rsidRPr="00EE7111" w:rsidRDefault="00EE7111" w:rsidP="00E54A2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направленные на реализацию </w:t>
            </w:r>
          </w:p>
          <w:p w:rsidR="00EE7111" w:rsidRPr="00EE7111" w:rsidRDefault="00EE7111" w:rsidP="00E54A2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hAnsi="Times New Roman" w:cs="Times New Roman"/>
                <w:sz w:val="24"/>
                <w:szCs w:val="24"/>
              </w:rPr>
              <w:t>в Ханты-Мансийском автономном округе-Югре</w:t>
            </w:r>
          </w:p>
          <w:p w:rsidR="00EE7111" w:rsidRPr="00EE7111" w:rsidRDefault="00EE7111" w:rsidP="00E54A2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hAnsi="Times New Roman" w:cs="Times New Roman"/>
                <w:sz w:val="24"/>
                <w:szCs w:val="24"/>
              </w:rPr>
              <w:t>национальных и федеральных проектов (программ)</w:t>
            </w:r>
          </w:p>
          <w:p w:rsidR="00EE7111" w:rsidRPr="00EE7111" w:rsidRDefault="00EE7111" w:rsidP="00E54A2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Российской Федерации, </w:t>
            </w:r>
          </w:p>
          <w:p w:rsidR="00EE7111" w:rsidRPr="00EE7111" w:rsidRDefault="00EE7111" w:rsidP="00E54A2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hAnsi="Times New Roman" w:cs="Times New Roman"/>
                <w:sz w:val="24"/>
                <w:szCs w:val="24"/>
              </w:rPr>
              <w:t>параметры их финансового обеспечения</w:t>
            </w:r>
          </w:p>
        </w:tc>
        <w:tc>
          <w:tcPr>
            <w:tcW w:w="6804" w:type="dxa"/>
            <w:shd w:val="clear" w:color="auto" w:fill="auto"/>
          </w:tcPr>
          <w:p w:rsidR="00EE7111" w:rsidRPr="00EE7111" w:rsidRDefault="00EE7111" w:rsidP="00E54A2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EE7111" w:rsidRPr="00EE7111" w:rsidTr="00E54A29">
        <w:tc>
          <w:tcPr>
            <w:tcW w:w="2660" w:type="dxa"/>
            <w:shd w:val="clear" w:color="auto" w:fill="auto"/>
          </w:tcPr>
          <w:p w:rsidR="00EE7111" w:rsidRPr="00EE7111" w:rsidRDefault="00EE7111" w:rsidP="00E54A2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6804" w:type="dxa"/>
            <w:shd w:val="clear" w:color="auto" w:fill="auto"/>
          </w:tcPr>
          <w:p w:rsidR="00EE7111" w:rsidRPr="00EE7111" w:rsidRDefault="00EE7111" w:rsidP="00E54A29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1. Исполнение плана по налоговым и неналоговым доходам, утвержденного решением Думы Белоярского района о бюджете Белоярского района (без учёта доходов по штрафам, санкциям, от возмещения ущерба), на уровне не менее 95%.</w:t>
            </w:r>
          </w:p>
          <w:p w:rsidR="00EE7111" w:rsidRPr="00EE7111" w:rsidRDefault="00EE7111" w:rsidP="00E54A29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2. Исполнение расходных обязательств Белоярского района за отчётный финансовый год в размере не менее 95% от бюджетных ассигнований, утверждённых решением Думы Белоярского района о бюджете Белоярского района.</w:t>
            </w:r>
          </w:p>
          <w:p w:rsidR="00EE7111" w:rsidRPr="00EE7111" w:rsidRDefault="00EE7111" w:rsidP="00E54A29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3. Сохранение высокого качества организации и осуществления бюджетного процесса в Белоярском районе.</w:t>
            </w:r>
          </w:p>
          <w:p w:rsidR="00EE7111" w:rsidRPr="00EE7111" w:rsidRDefault="00EE7111" w:rsidP="00E54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4.</w:t>
            </w:r>
            <w:r w:rsidRPr="00EE7111">
              <w:rPr>
                <w:rFonts w:ascii="Times New Roman" w:eastAsia="Times New Roman" w:hAnsi="Times New Roman"/>
                <w:sz w:val="20"/>
                <w:szCs w:val="24"/>
              </w:rPr>
              <w:t xml:space="preserve"> </w:t>
            </w: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Размер резервного фонда администрации Белоярского района не выше 3% от первоначально утвержденного общего объема расходов бюджета Белоярского района.</w:t>
            </w:r>
          </w:p>
          <w:p w:rsidR="00EE7111" w:rsidRPr="00EE7111" w:rsidRDefault="00EE7111" w:rsidP="00E54A29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5. Размер годовой суммы платежей на погашение и обслуживание прямых обязательств и ожидаемых платежей по исполнению условных обязательств к собственным доходам бюджета Белоярского района не более 15 %.</w:t>
            </w:r>
          </w:p>
          <w:p w:rsidR="00EE7111" w:rsidRPr="00EE7111" w:rsidRDefault="00EE7111" w:rsidP="00E54A29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6. Соблюдение в течение финансового года ограничений по предельному объему муниципального долга, установленных бюджетным законодательством.</w:t>
            </w:r>
          </w:p>
          <w:p w:rsidR="00EE7111" w:rsidRPr="00EE7111" w:rsidRDefault="00EE7111" w:rsidP="00E54A29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7. Доля главных распорядителей средств бюджета Белоярского района, имеющих оценку качества финансового менеджмента выше средней.</w:t>
            </w:r>
          </w:p>
          <w:p w:rsidR="00EE7111" w:rsidRPr="00EE7111" w:rsidRDefault="00EE7111" w:rsidP="00E54A29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8. Доля размещенной в ИТС Интернет информации в общем объёме обязательной к размещению в соответствии с нормативными правовыми актами Российской Федерации, Ханты-Мансийского автономного округа – Югры и Белоярского района.</w:t>
            </w:r>
          </w:p>
          <w:p w:rsidR="00EE7111" w:rsidRPr="00EE7111" w:rsidRDefault="00EE7111" w:rsidP="00E54A29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9. Количество граждан, охваченных мероприятиями, направленными на повышение финансовой грамотности.</w:t>
            </w:r>
          </w:p>
          <w:p w:rsidR="00EE7111" w:rsidRPr="00EE7111" w:rsidRDefault="00EE7111" w:rsidP="00E54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 xml:space="preserve">10. Исполнение плана по налоговым и неналоговым доходам, утверждённого решениями представительных органов городского и сельских поселений Белоярского района о </w:t>
            </w: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бюджете (без учета доходов по штрафам, санкциям, от возмещения ущерба).</w:t>
            </w:r>
          </w:p>
          <w:p w:rsidR="00EE7111" w:rsidRPr="00EE7111" w:rsidRDefault="00EE7111" w:rsidP="00E54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11. Отсутствие просроченной кредиторской задолженности в бюджетах поселений по результатам финансового года;</w:t>
            </w:r>
          </w:p>
          <w:p w:rsidR="00EE7111" w:rsidRPr="00EE7111" w:rsidRDefault="00EE7111" w:rsidP="00E54A29">
            <w:pPr>
              <w:pStyle w:val="ConsPlusNonformat"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hAnsi="Times New Roman" w:cs="Times New Roman"/>
                <w:sz w:val="24"/>
                <w:szCs w:val="24"/>
              </w:rPr>
              <w:t>12. Средняя итоговая оценка качества организации и осуществления бюджетного процесса в поселениях Белоярского.</w:t>
            </w:r>
          </w:p>
          <w:p w:rsidR="00EE7111" w:rsidRPr="00EE7111" w:rsidRDefault="00EE7111" w:rsidP="00E54A29">
            <w:pPr>
              <w:pStyle w:val="ConsPlusNormal"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hAnsi="Times New Roman" w:cs="Times New Roman"/>
                <w:sz w:val="24"/>
                <w:szCs w:val="24"/>
              </w:rPr>
              <w:t>13. Исполнение расходных обязательств по иным межбюджетным трансфертам, предоставленным в иных случаях, предусмотренных законами Ханты-Мансийского автономного округа – Югры и муниципальными правовыми актами Белоярского района, за отчётный финансовый год в размере 100% от утверждённых решениями представительных органов городского и сельских поселений Белоярского района о бюджете.</w:t>
            </w:r>
          </w:p>
          <w:p w:rsidR="00EE7111" w:rsidRPr="00EE7111" w:rsidRDefault="00EE7111" w:rsidP="00E54A29">
            <w:pPr>
              <w:pStyle w:val="ConsPlusNormal"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hAnsi="Times New Roman" w:cs="Times New Roman"/>
                <w:sz w:val="24"/>
                <w:szCs w:val="24"/>
              </w:rPr>
              <w:t>14. Исполнение расходных обязательств по субвенциям, предоставленным на осуществление отдельных государственных полномочий, за отчётный финансовый год в размере 100% от утверждённых решениями представительных органов городского и сельских поселений Белоярского района о бюджете.</w:t>
            </w:r>
          </w:p>
        </w:tc>
      </w:tr>
      <w:tr w:rsidR="00EE7111" w:rsidRPr="00EE7111" w:rsidTr="00E54A29">
        <w:tc>
          <w:tcPr>
            <w:tcW w:w="2660" w:type="dxa"/>
            <w:shd w:val="clear" w:color="auto" w:fill="auto"/>
          </w:tcPr>
          <w:p w:rsidR="00EE7111" w:rsidRPr="00EE7111" w:rsidRDefault="00EE7111" w:rsidP="00E54A2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обеспечение</w:t>
            </w:r>
          </w:p>
          <w:p w:rsidR="00EE7111" w:rsidRPr="00EE7111" w:rsidRDefault="00EE7111" w:rsidP="00E54A2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804" w:type="dxa"/>
            <w:shd w:val="clear" w:color="auto" w:fill="auto"/>
          </w:tcPr>
          <w:p w:rsidR="00EE7111" w:rsidRPr="00EE7111" w:rsidRDefault="00EE7111" w:rsidP="00E54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Общий объем финансирования муниципальной программы на 2019 – 2024 годы составляет 1 314 564,6 тыс. рублей, в том числе:</w:t>
            </w:r>
          </w:p>
          <w:p w:rsidR="00EE7111" w:rsidRPr="00EE7111" w:rsidRDefault="00EE7111" w:rsidP="00E54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за счет средств федерального бюджета – 13 877,1 тыс. рублей, в том числе:</w:t>
            </w:r>
          </w:p>
          <w:p w:rsidR="00EE7111" w:rsidRPr="00EE7111" w:rsidRDefault="00EE7111" w:rsidP="00E54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2019 год – 2 289,8 тыс. рублей;</w:t>
            </w:r>
          </w:p>
          <w:p w:rsidR="00EE7111" w:rsidRPr="00EE7111" w:rsidRDefault="00EE7111" w:rsidP="00E54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2020 год – 2 262,8 тыс. рублей;</w:t>
            </w:r>
          </w:p>
          <w:p w:rsidR="00EE7111" w:rsidRPr="00EE7111" w:rsidRDefault="00EE7111" w:rsidP="00E54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2021 год – 2 337,2 тыс. рублей;</w:t>
            </w:r>
          </w:p>
          <w:p w:rsidR="00EE7111" w:rsidRPr="00EE7111" w:rsidRDefault="00EE7111" w:rsidP="00E54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2022 год – 2 329,1 тыс. рублей;</w:t>
            </w:r>
          </w:p>
          <w:p w:rsidR="00EE7111" w:rsidRPr="00EE7111" w:rsidRDefault="00EE7111" w:rsidP="00E54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2023 год – 2 329,1 тыс. рублей;</w:t>
            </w:r>
          </w:p>
          <w:p w:rsidR="00EE7111" w:rsidRPr="00EE7111" w:rsidRDefault="00EE7111" w:rsidP="00E54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2024 год – 2 329,1 тыс. рублей;</w:t>
            </w:r>
          </w:p>
          <w:p w:rsidR="00EE7111" w:rsidRPr="00EE7111" w:rsidRDefault="00EE7111" w:rsidP="00E54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за счет средств бюджета Ханты-Мансийского автономного округа - Югры (далее – бюджет автономного округа) –            691 335,9 тыс. рублей, в том числе:</w:t>
            </w:r>
          </w:p>
          <w:p w:rsidR="00EE7111" w:rsidRPr="00EE7111" w:rsidRDefault="00EE7111" w:rsidP="00E54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2019 год – 118 750,4 тыс. рублей;</w:t>
            </w:r>
          </w:p>
          <w:p w:rsidR="00EE7111" w:rsidRPr="00EE7111" w:rsidRDefault="00EE7111" w:rsidP="00E54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2020 год – 114 437,1 тыс. рублей;</w:t>
            </w:r>
          </w:p>
          <w:p w:rsidR="00EE7111" w:rsidRPr="00EE7111" w:rsidRDefault="00EE7111" w:rsidP="00E54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2021 год – 115 137,1 тыс. рублей;</w:t>
            </w:r>
          </w:p>
          <w:p w:rsidR="00EE7111" w:rsidRPr="00EE7111" w:rsidRDefault="00EE7111" w:rsidP="00E54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2022 год – 114 337,1 тыс. рублей;</w:t>
            </w:r>
          </w:p>
          <w:p w:rsidR="00EE7111" w:rsidRPr="00EE7111" w:rsidRDefault="00EE7111" w:rsidP="00E54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2023 год – 114 337,1 тыс. рублей;</w:t>
            </w:r>
          </w:p>
          <w:p w:rsidR="00EE7111" w:rsidRPr="00EE7111" w:rsidRDefault="00EE7111" w:rsidP="00E54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2024 год – 114 337,1 тыс. рублей;</w:t>
            </w:r>
          </w:p>
          <w:p w:rsidR="00EE7111" w:rsidRPr="00EE7111" w:rsidRDefault="00EE7111" w:rsidP="00E54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за счет средств бюджета Белоярского района – 609 351,6 тыс. рублей, в том числе:</w:t>
            </w:r>
          </w:p>
          <w:p w:rsidR="00EE7111" w:rsidRPr="00EE7111" w:rsidRDefault="00EE7111" w:rsidP="00E54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2019 год – 81 438,9 тыс. рублей;</w:t>
            </w:r>
          </w:p>
          <w:p w:rsidR="00EE7111" w:rsidRPr="00EE7111" w:rsidRDefault="00EE7111" w:rsidP="00E54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2020 год – 85 754,6 тыс. рублей;</w:t>
            </w:r>
          </w:p>
          <w:p w:rsidR="00EE7111" w:rsidRPr="00EE7111" w:rsidRDefault="00EE7111" w:rsidP="00E54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2021 год – 115 584,4 тыс. рублей;</w:t>
            </w:r>
          </w:p>
          <w:p w:rsidR="00EE7111" w:rsidRPr="00EE7111" w:rsidRDefault="00EE7111" w:rsidP="00E54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2022 год – 108 857,9 тыс. рублей;</w:t>
            </w:r>
          </w:p>
          <w:p w:rsidR="00EE7111" w:rsidRPr="00EE7111" w:rsidRDefault="00EE7111" w:rsidP="00E54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/>
                <w:sz w:val="24"/>
                <w:szCs w:val="24"/>
              </w:rPr>
              <w:t>2023 год – 108 857,9 тыс. рублей;</w:t>
            </w:r>
          </w:p>
          <w:p w:rsidR="00EE7111" w:rsidRPr="00EE7111" w:rsidRDefault="00EE7111" w:rsidP="00E54A29">
            <w:pPr>
              <w:pStyle w:val="ConsPlusNonformat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hAnsi="Times New Roman"/>
                <w:sz w:val="24"/>
                <w:szCs w:val="24"/>
              </w:rPr>
              <w:t>2024 год – 108 857,9 тыс. рублей.</w:t>
            </w:r>
          </w:p>
        </w:tc>
      </w:tr>
    </w:tbl>
    <w:p w:rsidR="00EE7111" w:rsidRPr="00EE7111" w:rsidRDefault="00EE7111" w:rsidP="004A579C">
      <w:pPr>
        <w:pStyle w:val="ConsPlusNormal"/>
        <w:jc w:val="both"/>
        <w:rPr>
          <w:sz w:val="24"/>
          <w:szCs w:val="24"/>
        </w:rPr>
      </w:pPr>
    </w:p>
    <w:p w:rsidR="00EE7111" w:rsidRPr="00EE7111" w:rsidRDefault="00EE7111" w:rsidP="004A579C">
      <w:pPr>
        <w:pStyle w:val="ConsPlusNormal"/>
        <w:jc w:val="both"/>
        <w:rPr>
          <w:sz w:val="24"/>
          <w:szCs w:val="24"/>
        </w:rPr>
      </w:pPr>
    </w:p>
    <w:p w:rsidR="004A579C" w:rsidRPr="00EE7111" w:rsidRDefault="004A579C"/>
    <w:p w:rsidR="00BB480A" w:rsidRPr="00EE7111" w:rsidRDefault="00BB480A" w:rsidP="00BB480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E7111">
        <w:rPr>
          <w:rFonts w:ascii="Times New Roman" w:hAnsi="Times New Roman" w:cs="Times New Roman"/>
          <w:sz w:val="24"/>
          <w:szCs w:val="24"/>
        </w:rPr>
        <w:lastRenderedPageBreak/>
        <w:t>Муниципальная программа Белоярского района</w:t>
      </w:r>
    </w:p>
    <w:p w:rsidR="00BB480A" w:rsidRPr="00EE7111" w:rsidRDefault="00BB480A" w:rsidP="00BB480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E7111">
        <w:rPr>
          <w:rFonts w:ascii="Times New Roman" w:hAnsi="Times New Roman" w:cs="Times New Roman"/>
          <w:sz w:val="24"/>
          <w:szCs w:val="24"/>
        </w:rPr>
        <w:t>«Формирование современной городской среды на 2018-2022 годы»</w:t>
      </w:r>
    </w:p>
    <w:p w:rsidR="00BB480A" w:rsidRPr="00EE7111" w:rsidRDefault="00BB480A" w:rsidP="00BB48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480A" w:rsidRPr="00EE7111" w:rsidRDefault="00BB480A" w:rsidP="00BB480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B480A" w:rsidRPr="00EE7111" w:rsidRDefault="00BB480A" w:rsidP="00BB480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E7111">
        <w:rPr>
          <w:rFonts w:ascii="Times New Roman" w:hAnsi="Times New Roman" w:cs="Times New Roman"/>
          <w:sz w:val="24"/>
          <w:szCs w:val="24"/>
        </w:rPr>
        <w:t>ПАСПОРТ</w:t>
      </w:r>
    </w:p>
    <w:p w:rsidR="00BB480A" w:rsidRPr="00EE7111" w:rsidRDefault="00BB480A" w:rsidP="00BB480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E7111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EE7111" w:rsidRPr="00EE7111" w:rsidRDefault="00EE7111" w:rsidP="00BB480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261"/>
        <w:gridCol w:w="6237"/>
      </w:tblGrid>
      <w:tr w:rsidR="00EE7111" w:rsidRPr="00EE7111" w:rsidTr="00E54A29">
        <w:trPr>
          <w:trHeight w:val="762"/>
        </w:trPr>
        <w:tc>
          <w:tcPr>
            <w:tcW w:w="3261" w:type="dxa"/>
          </w:tcPr>
          <w:p w:rsidR="00EE7111" w:rsidRPr="00EE7111" w:rsidRDefault="00EE7111" w:rsidP="00EE71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E7111" w:rsidRPr="00EE7111" w:rsidRDefault="00EE7111" w:rsidP="00EE71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современной городской среды на 2018 - 2022 годы</w:t>
            </w:r>
          </w:p>
        </w:tc>
      </w:tr>
      <w:tr w:rsidR="00EE7111" w:rsidRPr="00EE7111" w:rsidTr="00E54A29">
        <w:trPr>
          <w:trHeight w:val="863"/>
        </w:trPr>
        <w:tc>
          <w:tcPr>
            <w:tcW w:w="3261" w:type="dxa"/>
          </w:tcPr>
          <w:p w:rsidR="00EE7111" w:rsidRPr="00EE7111" w:rsidRDefault="00EE7111" w:rsidP="00EE71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E7111" w:rsidRPr="00EE7111" w:rsidRDefault="00EE7111" w:rsidP="00EE71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капитального строительства администрации Белоярского района (далее – УКС)</w:t>
            </w:r>
          </w:p>
        </w:tc>
      </w:tr>
      <w:tr w:rsidR="00EE7111" w:rsidRPr="00EE7111" w:rsidTr="00E54A29">
        <w:tc>
          <w:tcPr>
            <w:tcW w:w="3261" w:type="dxa"/>
          </w:tcPr>
          <w:p w:rsidR="00EE7111" w:rsidRPr="00EE7111" w:rsidRDefault="00EE7111" w:rsidP="00EE71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237" w:type="dxa"/>
          </w:tcPr>
          <w:p w:rsidR="00EE7111" w:rsidRPr="00EE7111" w:rsidRDefault="00EE7111" w:rsidP="00EE7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по архитектуре и градостроительству администрации Белоярского района (далее – УАиГ);</w:t>
            </w:r>
          </w:p>
          <w:p w:rsidR="00EE7111" w:rsidRPr="00EE7111" w:rsidRDefault="00EE7111" w:rsidP="00EE7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жилищно-коммунального хозяйства администрации Белоярского района (далее – УЖКХ)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111" w:rsidRPr="00EE7111" w:rsidTr="00E54A29">
        <w:tc>
          <w:tcPr>
            <w:tcW w:w="3261" w:type="dxa"/>
          </w:tcPr>
          <w:p w:rsidR="00EE7111" w:rsidRPr="00EE7111" w:rsidRDefault="00EE7111" w:rsidP="00EE71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237" w:type="dxa"/>
          </w:tcPr>
          <w:p w:rsidR="00EE7111" w:rsidRPr="00EE7111" w:rsidRDefault="00EE7111" w:rsidP="00EE71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комфортных условий проживания населения, повышение качества и благоустройства городской среды на территории муниципальных образований Белоярского района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111" w:rsidRPr="00EE7111" w:rsidTr="00E54A29">
        <w:tc>
          <w:tcPr>
            <w:tcW w:w="3261" w:type="dxa"/>
          </w:tcPr>
          <w:p w:rsidR="00EE7111" w:rsidRPr="00EE7111" w:rsidRDefault="00EE7111" w:rsidP="00EE71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237" w:type="dxa"/>
          </w:tcPr>
          <w:p w:rsidR="00EE7111" w:rsidRPr="00EE7111" w:rsidRDefault="00EE7111" w:rsidP="00EE7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уровня благоустройства дворовых территорий</w:t>
            </w:r>
            <w:r w:rsidRPr="00EE7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2. Повышение уровня благоустройства территорий общего пользования;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3. Повышение уровня вовлеченности заинтересованных граждан, организаций, представителей бизнес-сообщества в реализацию мероприятий по формированию современной городской среды</w:t>
            </w:r>
          </w:p>
        </w:tc>
      </w:tr>
      <w:tr w:rsidR="00EE7111" w:rsidRPr="00EE7111" w:rsidTr="00E54A29">
        <w:tc>
          <w:tcPr>
            <w:tcW w:w="3261" w:type="dxa"/>
          </w:tcPr>
          <w:p w:rsidR="00EE7111" w:rsidRPr="00EE7111" w:rsidRDefault="00EE7111" w:rsidP="00EE71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6237" w:type="dxa"/>
          </w:tcPr>
          <w:p w:rsidR="00EE7111" w:rsidRPr="00EE7111" w:rsidRDefault="00EE7111" w:rsidP="00EE71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EE7111" w:rsidRPr="00EE7111" w:rsidTr="00E54A29">
        <w:tc>
          <w:tcPr>
            <w:tcW w:w="3261" w:type="dxa"/>
          </w:tcPr>
          <w:p w:rsidR="00EE7111" w:rsidRPr="00EE7111" w:rsidRDefault="00EE7111" w:rsidP="00EE71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Портфели проектов (проекта), направленные на реализацию в Ханты-Мансийском автономном округе-Югре национальных и федеральных проектов (программ) Российской Федерации,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 их финансового обеспечения</w:t>
            </w:r>
          </w:p>
        </w:tc>
        <w:tc>
          <w:tcPr>
            <w:tcW w:w="6237" w:type="dxa"/>
          </w:tcPr>
          <w:p w:rsidR="00EE7111" w:rsidRPr="00EE7111" w:rsidRDefault="00EE7111" w:rsidP="00EE7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E711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Портфель проектов «Жилье и городская среда» - </w:t>
            </w:r>
            <w:r w:rsidRPr="00EE7111">
              <w:rPr>
                <w:rFonts w:ascii="Times New Roman" w:eastAsia="Times New Roman" w:hAnsi="Times New Roman" w:cs="Times New Roman"/>
              </w:rPr>
              <w:t>12 665,8 тыс.рублей</w:t>
            </w:r>
            <w:r w:rsidRPr="00EE711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в том числе:</w:t>
            </w:r>
          </w:p>
          <w:p w:rsidR="00EE7111" w:rsidRPr="00EE7111" w:rsidRDefault="00EE7111" w:rsidP="00EE7111">
            <w:pPr>
              <w:spacing w:after="0" w:line="240" w:lineRule="auto"/>
              <w:ind w:firstLine="221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EE711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региональный проект «Формирование комфортной городской среды» - </w:t>
            </w:r>
            <w:r w:rsidRPr="00EE7111">
              <w:rPr>
                <w:rFonts w:ascii="Times New Roman" w:eastAsia="Times New Roman" w:hAnsi="Times New Roman" w:cs="Times New Roman"/>
              </w:rPr>
              <w:t>12 665,8 тыс.рублей</w:t>
            </w:r>
          </w:p>
        </w:tc>
      </w:tr>
      <w:tr w:rsidR="00EE7111" w:rsidRPr="00EE7111" w:rsidTr="00E54A29">
        <w:tc>
          <w:tcPr>
            <w:tcW w:w="3261" w:type="dxa"/>
          </w:tcPr>
          <w:p w:rsidR="00EE7111" w:rsidRPr="00EE7111" w:rsidRDefault="00EE7111" w:rsidP="00EE71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6237" w:type="dxa"/>
          </w:tcPr>
          <w:p w:rsidR="00EE7111" w:rsidRPr="00EE7111" w:rsidRDefault="00EE7111" w:rsidP="00EE71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благоустроенных дворовых территорий, единиц;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благоустроенных общественных территорий в городском поселении, единиц;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благоустроенных общественных территорий в сельских поселениях, единиц;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- доля граждан, принявших участие в решении вопросов развития городской среды от общего количества граждан в возрасте от 14 лет, проживающих в Белоярском районе, %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EE7111" w:rsidRPr="00EE7111" w:rsidTr="00E54A29">
        <w:tblPrEx>
          <w:tblBorders>
            <w:insideH w:val="nil"/>
          </w:tblBorders>
        </w:tblPrEx>
        <w:tc>
          <w:tcPr>
            <w:tcW w:w="3261" w:type="dxa"/>
            <w:tcBorders>
              <w:bottom w:val="single" w:sz="4" w:space="0" w:color="auto"/>
            </w:tcBorders>
          </w:tcPr>
          <w:p w:rsidR="00EE7111" w:rsidRPr="00EE7111" w:rsidRDefault="00EE7111" w:rsidP="00EE71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18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Общий объем финансирования муниципальной программы на 2018 - 2022 годы составляет 438 930,1 тыс.рублей, в том </w:t>
            </w: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числе: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18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1) за счет средств бюджета Белоярского района, сформированного за счет средств федерального бюджета (далее – федеральный бюджет) – 7 770,2 тыс.рублей, в том числе: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18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 – 3 324,5 тыс.рублей;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18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4 445,7 тыс.рублей;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18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2) за счет средств бюджета Белоярского района, сформированного за счет средств бюджета Ханты-Мансийского автономного округа – Югры (далее – бюджет автономного округа) – 42 890,9 тыс.рублей, в том числе: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18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 – 21 826,9 тыс.рублей;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18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6 953,5 тыс.рублей;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18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7 791,6 тыс.рублей;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18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 – 6 318,9 тыс.рублей;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18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3) за счет средств бюджета Белоярского района 17 069,0 тыс.рублей, в том числе: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18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 – 13 825,5 тыс.рублей;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18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1 675,7 тыс.рублей;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18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865,7 тыс.рублей;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18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 – 702,1 тыс.рублей;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18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4) за счет внебюджетных источников 371 200,0 тыс.рублей, в том числе: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18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147 500,0 тыс. рублей;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adjustRightInd w:val="0"/>
              <w:spacing w:after="0" w:line="18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 – 123 700,0 тыс. рублей;</w:t>
            </w:r>
          </w:p>
          <w:p w:rsidR="00EE7111" w:rsidRPr="00EE7111" w:rsidRDefault="00EE7111" w:rsidP="00EE71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111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 – 100 000,0 тыс. рублей</w:t>
            </w:r>
          </w:p>
        </w:tc>
      </w:tr>
    </w:tbl>
    <w:p w:rsidR="00EE7111" w:rsidRDefault="00EE7111"/>
    <w:sectPr w:rsidR="00EE7111" w:rsidSect="007454AB">
      <w:headerReference w:type="default" r:id="rId9"/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1AA" w:rsidRDefault="009C61AA">
      <w:pPr>
        <w:spacing w:after="0" w:line="240" w:lineRule="auto"/>
      </w:pPr>
      <w:r>
        <w:separator/>
      </w:r>
    </w:p>
  </w:endnote>
  <w:endnote w:type="continuationSeparator" w:id="0">
    <w:p w:rsidR="009C61AA" w:rsidRDefault="009C6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1AA" w:rsidRDefault="009C61AA">
      <w:pPr>
        <w:spacing w:after="0" w:line="240" w:lineRule="auto"/>
      </w:pPr>
      <w:r>
        <w:separator/>
      </w:r>
    </w:p>
  </w:footnote>
  <w:footnote w:type="continuationSeparator" w:id="0">
    <w:p w:rsidR="009C61AA" w:rsidRDefault="009C61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1AA" w:rsidRDefault="009C61AA">
    <w:pPr>
      <w:pStyle w:val="a4"/>
      <w:jc w:val="center"/>
      <w:rPr>
        <w:rFonts w:ascii="Times New Roman" w:hAnsi="Times New Roman"/>
      </w:rPr>
    </w:pPr>
  </w:p>
  <w:p w:rsidR="009C61AA" w:rsidRPr="00724324" w:rsidRDefault="009C61AA">
    <w:pPr>
      <w:pStyle w:val="a4"/>
      <w:jc w:val="center"/>
      <w:rPr>
        <w:rFonts w:ascii="Times New Roman" w:hAnsi="Times New Roman"/>
      </w:rPr>
    </w:pPr>
  </w:p>
  <w:p w:rsidR="009C61AA" w:rsidRDefault="009C61A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24F8"/>
    <w:multiLevelType w:val="hybridMultilevel"/>
    <w:tmpl w:val="0F98B9E6"/>
    <w:lvl w:ilvl="0" w:tplc="9A4E1B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A11EA"/>
    <w:multiLevelType w:val="hybridMultilevel"/>
    <w:tmpl w:val="F5101A62"/>
    <w:lvl w:ilvl="0" w:tplc="CE367C3E">
      <w:start w:val="1"/>
      <w:numFmt w:val="decimal"/>
      <w:lvlText w:val="%1)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" w15:restartNumberingAfterBreak="0">
    <w:nsid w:val="51C114FE"/>
    <w:multiLevelType w:val="hybridMultilevel"/>
    <w:tmpl w:val="2E20F5E2"/>
    <w:lvl w:ilvl="0" w:tplc="A34AFE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B906DF"/>
    <w:multiLevelType w:val="hybridMultilevel"/>
    <w:tmpl w:val="F2682AB2"/>
    <w:lvl w:ilvl="0" w:tplc="0ED6A0A8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761850F3"/>
    <w:multiLevelType w:val="hybridMultilevel"/>
    <w:tmpl w:val="DA80E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79C"/>
    <w:rsid w:val="00032D43"/>
    <w:rsid w:val="000962D3"/>
    <w:rsid w:val="00152CCC"/>
    <w:rsid w:val="001C6B4C"/>
    <w:rsid w:val="001F44EF"/>
    <w:rsid w:val="002A15E1"/>
    <w:rsid w:val="0030582C"/>
    <w:rsid w:val="003B3326"/>
    <w:rsid w:val="003E6CB0"/>
    <w:rsid w:val="004A579C"/>
    <w:rsid w:val="004C3A8C"/>
    <w:rsid w:val="004C73BA"/>
    <w:rsid w:val="004D5022"/>
    <w:rsid w:val="00513156"/>
    <w:rsid w:val="005F7357"/>
    <w:rsid w:val="006B6FC2"/>
    <w:rsid w:val="00733063"/>
    <w:rsid w:val="007454AB"/>
    <w:rsid w:val="007852E2"/>
    <w:rsid w:val="00797ED3"/>
    <w:rsid w:val="007B038C"/>
    <w:rsid w:val="007C486E"/>
    <w:rsid w:val="0085385F"/>
    <w:rsid w:val="0086012C"/>
    <w:rsid w:val="00906CE1"/>
    <w:rsid w:val="00907D43"/>
    <w:rsid w:val="009C61AA"/>
    <w:rsid w:val="00B240AF"/>
    <w:rsid w:val="00B62A78"/>
    <w:rsid w:val="00BB480A"/>
    <w:rsid w:val="00C0630D"/>
    <w:rsid w:val="00C91875"/>
    <w:rsid w:val="00DB7B0B"/>
    <w:rsid w:val="00DF1344"/>
    <w:rsid w:val="00E54A29"/>
    <w:rsid w:val="00EE7111"/>
    <w:rsid w:val="00FC4EDB"/>
    <w:rsid w:val="00FD1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1D4E4"/>
  <w15:docId w15:val="{8CAAA0B2-F226-401D-8E8C-52A347CDC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A579C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rmal">
    <w:name w:val="ConsPlusNormal"/>
    <w:link w:val="ConsPlusNormal0"/>
    <w:rsid w:val="004A57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4A57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4A57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032D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2D43"/>
  </w:style>
  <w:style w:type="paragraph" w:styleId="a6">
    <w:name w:val="footer"/>
    <w:basedOn w:val="a"/>
    <w:link w:val="a7"/>
    <w:uiPriority w:val="99"/>
    <w:unhideWhenUsed/>
    <w:rsid w:val="00032D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32D43"/>
  </w:style>
  <w:style w:type="character" w:styleId="a8">
    <w:name w:val="page number"/>
    <w:basedOn w:val="a0"/>
    <w:rsid w:val="00032D43"/>
  </w:style>
  <w:style w:type="character" w:customStyle="1" w:styleId="ConsPlusNormal0">
    <w:name w:val="ConsPlusNormal Знак"/>
    <w:link w:val="ConsPlusNormal"/>
    <w:locked/>
    <w:rsid w:val="003E6CB0"/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6B6FC2"/>
    <w:pPr>
      <w:spacing w:after="0" w:line="240" w:lineRule="auto"/>
      <w:jc w:val="center"/>
    </w:pPr>
    <w:rPr>
      <w:rFonts w:ascii="Calibri" w:eastAsia="Calibri" w:hAnsi="Calibri" w:cs="Times New Roman"/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semiHidden/>
    <w:rsid w:val="006B6FC2"/>
    <w:rPr>
      <w:rFonts w:ascii="Calibri" w:eastAsia="Calibri" w:hAnsi="Calibri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DB7B0B"/>
    <w:rPr>
      <w:color w:val="0000FF" w:themeColor="hyperlink"/>
      <w:u w:val="single"/>
    </w:rPr>
  </w:style>
  <w:style w:type="paragraph" w:customStyle="1" w:styleId="11">
    <w:name w:val="Знак1 Знак Знак Знак1"/>
    <w:basedOn w:val="a"/>
    <w:rsid w:val="00C0630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10">
    <w:name w:val="Знак Знак Знак Знак1 Знак Знак1 Знак Знак Знак Знак Знак Знак Знак Знак Знак Знак Знак Знак Знак Знак"/>
    <w:basedOn w:val="a"/>
    <w:rsid w:val="00906CE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79F21A63A1E1D7C968EE246A7E712F39C5456DE2F3506B9B9473F3AE9BECEBA7DEF928DA1743633598D8A59C9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0ECAE-6C2B-4225-99D1-D8E322F79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12636</Words>
  <Characters>72030</Characters>
  <Application>Microsoft Office Word</Application>
  <DocSecurity>0</DocSecurity>
  <Lines>600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Morgunova</dc:creator>
  <cp:lastModifiedBy>Григорьева Алена Евгеньевна</cp:lastModifiedBy>
  <cp:revision>3</cp:revision>
  <dcterms:created xsi:type="dcterms:W3CDTF">2019-10-21T12:31:00Z</dcterms:created>
  <dcterms:modified xsi:type="dcterms:W3CDTF">2019-11-11T10:36:00Z</dcterms:modified>
</cp:coreProperties>
</file>